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0B786" w14:textId="777E6AC3" w:rsidR="00AE4FDD" w:rsidRDefault="00161C91" w:rsidP="00F822B8">
      <w:pPr>
        <w:jc w:val="center"/>
        <w:rPr>
          <w:noProof/>
        </w:rPr>
      </w:pPr>
      <w:r w:rsidRPr="0066026C">
        <w:rPr>
          <w:rFonts w:ascii="Cambria" w:hAnsi="Cambria"/>
          <w:noProof/>
          <w:sz w:val="24"/>
          <w:szCs w:val="24"/>
          <w:lang w:eastAsia="en-IN" w:bidi="gu-IN"/>
        </w:rPr>
        <w:drawing>
          <wp:anchor distT="0" distB="0" distL="114300" distR="114300" simplePos="0" relativeHeight="251671552" behindDoc="0" locked="0" layoutInCell="1" allowOverlap="1" wp14:anchorId="33D6A686" wp14:editId="7858FE05">
            <wp:simplePos x="0" y="0"/>
            <wp:positionH relativeFrom="margin">
              <wp:posOffset>95250</wp:posOffset>
            </wp:positionH>
            <wp:positionV relativeFrom="paragraph">
              <wp:posOffset>-247650</wp:posOffset>
            </wp:positionV>
            <wp:extent cx="1456368" cy="629854"/>
            <wp:effectExtent l="0" t="0" r="0" b="0"/>
            <wp:wrapNone/>
            <wp:docPr id="3" name="Picture 3" descr="D:\Sau Uni\Sau Uni\SSIP Cell\IIC\53214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 Uni\Sau Uni\SSIP Cell\IIC\53214_downloa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6368" cy="6298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IN" w:bidi="gu-IN"/>
        </w:rPr>
        <w:drawing>
          <wp:anchor distT="0" distB="0" distL="114300" distR="114300" simplePos="0" relativeHeight="251688960" behindDoc="0" locked="0" layoutInCell="1" allowOverlap="1" wp14:anchorId="45A4DD59" wp14:editId="35E7F9E4">
            <wp:simplePos x="0" y="0"/>
            <wp:positionH relativeFrom="column">
              <wp:posOffset>2686050</wp:posOffset>
            </wp:positionH>
            <wp:positionV relativeFrom="page">
              <wp:posOffset>447040</wp:posOffset>
            </wp:positionV>
            <wp:extent cx="1085850" cy="108775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7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IN" w:bidi="gu-IN"/>
        </w:rPr>
        <w:drawing>
          <wp:anchor distT="0" distB="0" distL="114300" distR="114300" simplePos="0" relativeHeight="251689984" behindDoc="0" locked="0" layoutInCell="1" allowOverlap="1" wp14:anchorId="7D5AC4B0" wp14:editId="2332F9A0">
            <wp:simplePos x="0" y="0"/>
            <wp:positionH relativeFrom="column">
              <wp:posOffset>2095500</wp:posOffset>
            </wp:positionH>
            <wp:positionV relativeFrom="page">
              <wp:posOffset>1733550</wp:posOffset>
            </wp:positionV>
            <wp:extent cx="2316480" cy="231648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anchor>
        </w:drawing>
      </w:r>
      <w:r w:rsidRPr="00AA1ECF">
        <w:rPr>
          <w:rFonts w:ascii="Cambria" w:hAnsi="Cambria"/>
          <w:noProof/>
          <w:sz w:val="24"/>
          <w:szCs w:val="24"/>
          <w:lang w:eastAsia="en-IN" w:bidi="gu-IN"/>
        </w:rPr>
        <w:drawing>
          <wp:anchor distT="0" distB="0" distL="114300" distR="114300" simplePos="0" relativeHeight="251672576" behindDoc="0" locked="0" layoutInCell="1" allowOverlap="1" wp14:anchorId="61717026" wp14:editId="493B437B">
            <wp:simplePos x="0" y="0"/>
            <wp:positionH relativeFrom="margin">
              <wp:posOffset>4867275</wp:posOffset>
            </wp:positionH>
            <wp:positionV relativeFrom="paragraph">
              <wp:posOffset>-285750</wp:posOffset>
            </wp:positionV>
            <wp:extent cx="1609238" cy="756480"/>
            <wp:effectExtent l="0" t="0" r="0" b="5715"/>
            <wp:wrapNone/>
            <wp:docPr id="5" name="Picture 5" descr="C:\Users\hp\Downloads\WhatsApp-Image-2022-01-19-at-19.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Image-2022-01-19-at-19.12.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238" cy="75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2B8">
        <w:rPr>
          <w:rFonts w:ascii="Cambria" w:hAnsi="Cambria"/>
          <w:noProof/>
          <w:sz w:val="24"/>
          <w:szCs w:val="24"/>
          <w:lang w:eastAsia="en-IN" w:bidi="gu-IN"/>
        </w:rPr>
        <mc:AlternateContent>
          <mc:Choice Requires="wps">
            <w:drawing>
              <wp:anchor distT="0" distB="0" distL="114300" distR="114300" simplePos="0" relativeHeight="251660288" behindDoc="0" locked="0" layoutInCell="1" allowOverlap="1" wp14:anchorId="57A2AB33" wp14:editId="54D4DA9A">
                <wp:simplePos x="0" y="0"/>
                <wp:positionH relativeFrom="column">
                  <wp:posOffset>-904875</wp:posOffset>
                </wp:positionH>
                <wp:positionV relativeFrom="paragraph">
                  <wp:posOffset>-914400</wp:posOffset>
                </wp:positionV>
                <wp:extent cx="714375" cy="10715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14375" cy="10715625"/>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94506" id="Rectangle 4" o:spid="_x0000_s1026" style="position:absolute;margin-left:-71.25pt;margin-top:-1in;width:56.25pt;height:8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" fillcolor="#77b64e [3033]" strokecolor="#70ad47 [3209]" strokeweight=".5pt">
                <v:fill color2="#6eaa46 [3177]" rotate="t" colors="0 #81b861;.5 #6fb242;1 #61a235" focus="100%" type="gradient">
                  <o:fill v:ext="view" type="gradientUnscaled"/>
                </v:fill>
              </v:rect>
            </w:pict>
          </mc:Fallback>
        </mc:AlternateContent>
      </w:r>
    </w:p>
    <w:p w14:paraId="30E0B855" w14:textId="3F68E220" w:rsidR="00AE4FDD" w:rsidRDefault="00A44845" w:rsidP="00F822B8">
      <w:pPr>
        <w:jc w:val="center"/>
        <w:rPr>
          <w:noProof/>
        </w:rPr>
      </w:pPr>
      <w:r>
        <w:rPr>
          <w:noProof/>
          <w:lang w:eastAsia="en-IN" w:bidi="gu-IN"/>
        </w:rPr>
        <w:drawing>
          <wp:anchor distT="0" distB="0" distL="114300" distR="114300" simplePos="0" relativeHeight="251669504" behindDoc="0" locked="0" layoutInCell="1" allowOverlap="1" wp14:anchorId="3CD26DED" wp14:editId="2337D5D1">
            <wp:simplePos x="0" y="0"/>
            <wp:positionH relativeFrom="margin">
              <wp:posOffset>5086350</wp:posOffset>
            </wp:positionH>
            <wp:positionV relativeFrom="paragraph">
              <wp:posOffset>2551430</wp:posOffset>
            </wp:positionV>
            <wp:extent cx="1345444" cy="82534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48313" cy="8271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2EC0">
        <w:rPr>
          <w:rFonts w:ascii="Cambria" w:hAnsi="Cambria"/>
          <w:noProof/>
          <w:sz w:val="24"/>
          <w:szCs w:val="24"/>
        </w:rPr>
        <w:drawing>
          <wp:anchor distT="0" distB="0" distL="114300" distR="114300" simplePos="0" relativeHeight="251691008" behindDoc="0" locked="0" layoutInCell="1" allowOverlap="1" wp14:anchorId="6DCD8951" wp14:editId="35B7C54F">
            <wp:simplePos x="0" y="0"/>
            <wp:positionH relativeFrom="column">
              <wp:posOffset>2190750</wp:posOffset>
            </wp:positionH>
            <wp:positionV relativeFrom="page">
              <wp:posOffset>4581525</wp:posOffset>
            </wp:positionV>
            <wp:extent cx="2095500" cy="61595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61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79F" w:rsidRPr="00AA1ECF">
        <w:rPr>
          <w:rFonts w:ascii="Cambria" w:hAnsi="Cambria"/>
          <w:noProof/>
          <w:sz w:val="24"/>
          <w:szCs w:val="24"/>
          <w:lang w:eastAsia="en-IN" w:bidi="gu-IN"/>
        </w:rPr>
        <w:drawing>
          <wp:anchor distT="0" distB="0" distL="114300" distR="114300" simplePos="0" relativeHeight="251673600" behindDoc="0" locked="0" layoutInCell="1" allowOverlap="1" wp14:anchorId="38679DAA" wp14:editId="7DF7036F">
            <wp:simplePos x="0" y="0"/>
            <wp:positionH relativeFrom="margin">
              <wp:posOffset>419100</wp:posOffset>
            </wp:positionH>
            <wp:positionV relativeFrom="paragraph">
              <wp:posOffset>2580005</wp:posOffset>
            </wp:positionV>
            <wp:extent cx="962025" cy="709295"/>
            <wp:effectExtent l="0" t="0" r="9525" b="0"/>
            <wp:wrapTopAndBottom/>
            <wp:docPr id="9" name="Picture 9" descr="D:\Sau Uni\Sau Uni\SSIP Cell\IIC\NIPAM IPR Webina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u Uni\Sau Uni\SSIP Cell\IIC\NIPAM IPR Webinar\downloa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025" cy="709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96F4B" w14:textId="03471DF7" w:rsidR="00AE4FDD" w:rsidRDefault="00AE4FDD" w:rsidP="00F822B8">
      <w:pPr>
        <w:jc w:val="center"/>
        <w:rPr>
          <w:rFonts w:ascii="Cambria" w:hAnsi="Cambria"/>
          <w:sz w:val="24"/>
          <w:szCs w:val="24"/>
        </w:rPr>
      </w:pPr>
    </w:p>
    <w:p w14:paraId="65EFEA53" w14:textId="07A9B772" w:rsidR="00AE4FDD" w:rsidRDefault="00AE4FDD" w:rsidP="00F822B8">
      <w:pPr>
        <w:jc w:val="center"/>
        <w:rPr>
          <w:rFonts w:ascii="Cambria" w:hAnsi="Cambria"/>
          <w:sz w:val="24"/>
          <w:szCs w:val="24"/>
        </w:rPr>
      </w:pPr>
    </w:p>
    <w:p w14:paraId="08B6F57D" w14:textId="73E78F11" w:rsidR="00F822B8" w:rsidRPr="0096523E" w:rsidRDefault="00161C91" w:rsidP="00F822B8">
      <w:pPr>
        <w:jc w:val="cente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93056" behindDoc="0" locked="0" layoutInCell="1" allowOverlap="1" wp14:anchorId="16839F91" wp14:editId="680CC371">
                <wp:simplePos x="0" y="0"/>
                <wp:positionH relativeFrom="column">
                  <wp:posOffset>1495425</wp:posOffset>
                </wp:positionH>
                <wp:positionV relativeFrom="paragraph">
                  <wp:posOffset>194310</wp:posOffset>
                </wp:positionV>
                <wp:extent cx="3829050" cy="981075"/>
                <wp:effectExtent l="0" t="0" r="19050" b="28575"/>
                <wp:wrapSquare wrapText="bothSides"/>
                <wp:docPr id="17" name="Flowchart: Terminator 17"/>
                <wp:cNvGraphicFramePr/>
                <a:graphic xmlns:a="http://schemas.openxmlformats.org/drawingml/2006/main">
                  <a:graphicData uri="http://schemas.microsoft.com/office/word/2010/wordprocessingShape">
                    <wps:wsp>
                      <wps:cNvSpPr/>
                      <wps:spPr>
                        <a:xfrm>
                          <a:off x="0" y="0"/>
                          <a:ext cx="3829050" cy="981075"/>
                        </a:xfrm>
                        <a:prstGeom prst="flowChartTerminator">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622264" w14:textId="77777777" w:rsidR="000B3728" w:rsidRPr="00BD3BEC" w:rsidRDefault="00161C91" w:rsidP="00161C91">
                            <w:pPr>
                              <w:jc w:val="center"/>
                              <w:rPr>
                                <w:bCs/>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61C91">
                              <w:rPr>
                                <w:b/>
                                <w:bCs/>
                                <w:sz w:val="32"/>
                                <w:szCs w:val="32"/>
                                <w:lang w:val="en-US"/>
                              </w:rPr>
                              <w:t xml:space="preserve">Institution's Innovation Council </w:t>
                            </w:r>
                          </w:p>
                          <w:p w14:paraId="5C255758" w14:textId="48A3DD00" w:rsidR="00161C91" w:rsidRPr="00161C91" w:rsidRDefault="00161C91" w:rsidP="00161C91">
                            <w:pPr>
                              <w:jc w:val="center"/>
                              <w:rPr>
                                <w:b/>
                                <w:bCs/>
                                <w:sz w:val="32"/>
                                <w:szCs w:val="32"/>
                                <w:lang w:val="en-US"/>
                              </w:rPr>
                            </w:pPr>
                            <w:r w:rsidRPr="00161C91">
                              <w:rPr>
                                <w:b/>
                                <w:bCs/>
                                <w:sz w:val="32"/>
                                <w:szCs w:val="32"/>
                                <w:lang w:val="en-US"/>
                              </w:rPr>
                              <w:t>Saurashtra University</w:t>
                            </w:r>
                          </w:p>
                          <w:p w14:paraId="30CEE62F" w14:textId="77777777" w:rsidR="00161C91" w:rsidRDefault="00161C91" w:rsidP="00161C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39F91" id="_x0000_t116" coordsize="21600,21600" o:spt="116" path="m3475,qx,10800,3475,21600l18125,21600qx21600,10800,18125,xe">
                <v:stroke joinstyle="miter"/>
                <v:path gradientshapeok="t" o:connecttype="rect" textboxrect="1018,3163,20582,18437"/>
              </v:shapetype>
              <v:shape id="Flowchart: Terminator 17" o:spid="_x0000_s1026" type="#_x0000_t116" style="position:absolute;left:0;text-align:left;margin-left:117.75pt;margin-top:15.3pt;width:301.5pt;height:7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" fillcolor="#002060" strokecolor="#1f4d78 [1604]" strokeweight="1pt">
                <v:textbox>
                  <w:txbxContent>
                    <w:p w14:paraId="51622264" w14:textId="77777777" w:rsidR="000B3728" w:rsidRPr="00BD3BEC" w:rsidRDefault="00161C91" w:rsidP="00161C91">
                      <w:pPr>
                        <w:jc w:val="center"/>
                        <w:rPr>
                          <w:bCs/>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61C91">
                        <w:rPr>
                          <w:b/>
                          <w:bCs/>
                          <w:sz w:val="32"/>
                          <w:szCs w:val="32"/>
                          <w:lang w:val="en-US"/>
                        </w:rPr>
                        <w:t xml:space="preserve">Institution's Innovation Council </w:t>
                      </w:r>
                    </w:p>
                    <w:p w14:paraId="5C255758" w14:textId="48A3DD00" w:rsidR="00161C91" w:rsidRPr="00161C91" w:rsidRDefault="00161C91" w:rsidP="00161C91">
                      <w:pPr>
                        <w:jc w:val="center"/>
                        <w:rPr>
                          <w:b/>
                          <w:bCs/>
                          <w:sz w:val="32"/>
                          <w:szCs w:val="32"/>
                          <w:lang w:val="en-US"/>
                        </w:rPr>
                      </w:pPr>
                      <w:r w:rsidRPr="00161C91">
                        <w:rPr>
                          <w:b/>
                          <w:bCs/>
                          <w:sz w:val="32"/>
                          <w:szCs w:val="32"/>
                          <w:lang w:val="en-US"/>
                        </w:rPr>
                        <w:t>Saurashtra University</w:t>
                      </w:r>
                    </w:p>
                    <w:p w14:paraId="30CEE62F" w14:textId="77777777" w:rsidR="00161C91" w:rsidRDefault="00161C91" w:rsidP="00161C91">
                      <w:pPr>
                        <w:jc w:val="center"/>
                      </w:pPr>
                    </w:p>
                  </w:txbxContent>
                </v:textbox>
                <w10:wrap type="square"/>
              </v:shape>
            </w:pict>
          </mc:Fallback>
        </mc:AlternateContent>
      </w:r>
    </w:p>
    <w:p w14:paraId="28BDCCC0" w14:textId="4A1DF8DE" w:rsidR="00F822B8" w:rsidRDefault="00F822B8" w:rsidP="00F822B8">
      <w:pPr>
        <w:tabs>
          <w:tab w:val="left" w:pos="2715"/>
        </w:tabs>
        <w:jc w:val="center"/>
        <w:rPr>
          <w:rFonts w:ascii="Cambria" w:hAnsi="Cambria"/>
          <w:sz w:val="24"/>
          <w:szCs w:val="24"/>
        </w:rPr>
      </w:pPr>
    </w:p>
    <w:p w14:paraId="17348A4B" w14:textId="2D544716" w:rsidR="002B7DB8" w:rsidRDefault="002B7DB8" w:rsidP="002B7DB8">
      <w:pPr>
        <w:tabs>
          <w:tab w:val="left" w:pos="2715"/>
        </w:tabs>
        <w:jc w:val="center"/>
        <w:rPr>
          <w:rFonts w:ascii="Cambria" w:hAnsi="Cambria"/>
          <w:sz w:val="24"/>
          <w:szCs w:val="24"/>
        </w:rPr>
      </w:pPr>
    </w:p>
    <w:p w14:paraId="09CF9D1A" w14:textId="77777777" w:rsidR="000B3728" w:rsidRDefault="000B3728" w:rsidP="00371002">
      <w:pPr>
        <w:tabs>
          <w:tab w:val="left" w:pos="2715"/>
        </w:tabs>
        <w:jc w:val="center"/>
        <w:rPr>
          <w:rFonts w:ascii="Bell MT" w:hAnsi="Bell MT"/>
          <w:sz w:val="56"/>
          <w:szCs w:val="56"/>
        </w:rPr>
      </w:pPr>
    </w:p>
    <w:p w14:paraId="201D9839" w14:textId="77777777" w:rsidR="000B3728" w:rsidRDefault="000B3728" w:rsidP="00371002">
      <w:pPr>
        <w:tabs>
          <w:tab w:val="left" w:pos="2715"/>
        </w:tabs>
        <w:jc w:val="center"/>
        <w:rPr>
          <w:rFonts w:ascii="Bell MT" w:hAnsi="Bell MT"/>
          <w:sz w:val="56"/>
          <w:szCs w:val="56"/>
        </w:rPr>
      </w:pPr>
      <w:r>
        <w:rPr>
          <w:rFonts w:ascii="Bell MT" w:hAnsi="Bell MT"/>
          <w:sz w:val="56"/>
          <w:szCs w:val="56"/>
        </w:rPr>
        <w:t xml:space="preserve">         </w:t>
      </w:r>
    </w:p>
    <w:p w14:paraId="772C59BF" w14:textId="77777777" w:rsidR="00D93123" w:rsidRPr="00BD3BEC" w:rsidRDefault="000B3728" w:rsidP="00D93123">
      <w:pPr>
        <w:tabs>
          <w:tab w:val="left" w:pos="2715"/>
        </w:tabs>
        <w:jc w:val="center"/>
        <w:rPr>
          <w:rFonts w:ascii="Bell MT" w:hAnsi="Bell MT"/>
          <w:b/>
          <w:bCs/>
          <w:sz w:val="32"/>
          <w:szCs w:val="32"/>
        </w:rPr>
      </w:pPr>
      <w:r>
        <w:rPr>
          <w:rFonts w:ascii="Bell MT" w:hAnsi="Bell MT"/>
          <w:sz w:val="56"/>
          <w:szCs w:val="56"/>
        </w:rPr>
        <w:t xml:space="preserve">            </w:t>
      </w:r>
      <w:r w:rsidR="00D93123" w:rsidRPr="00BD3BEC">
        <w:rPr>
          <w:rFonts w:ascii="Bell MT" w:hAnsi="Bell MT"/>
          <w:b/>
          <w:bCs/>
          <w:sz w:val="56"/>
          <w:szCs w:val="56"/>
        </w:rPr>
        <w:t>The ABCs of IPR</w:t>
      </w:r>
      <w:r w:rsidRPr="00BD3BEC">
        <w:rPr>
          <w:rFonts w:ascii="Bell MT" w:hAnsi="Bell MT"/>
          <w:b/>
          <w:bCs/>
          <w:sz w:val="32"/>
          <w:szCs w:val="32"/>
        </w:rPr>
        <w:t xml:space="preserve">                    </w:t>
      </w:r>
    </w:p>
    <w:p w14:paraId="2C2C7997" w14:textId="656D5C02" w:rsidR="000B3728" w:rsidRDefault="00D93123" w:rsidP="00D93123">
      <w:pPr>
        <w:tabs>
          <w:tab w:val="left" w:pos="2715"/>
        </w:tabs>
        <w:jc w:val="center"/>
        <w:rPr>
          <w:rFonts w:ascii="Bell MT" w:hAnsi="Bell MT"/>
          <w:sz w:val="32"/>
          <w:szCs w:val="32"/>
        </w:rPr>
      </w:pPr>
      <w:r>
        <w:rPr>
          <w:rFonts w:ascii="Bell MT" w:hAnsi="Bell MT"/>
          <w:sz w:val="32"/>
          <w:szCs w:val="32"/>
        </w:rPr>
        <w:t xml:space="preserve">                   </w:t>
      </w:r>
      <w:r w:rsidR="000B3728">
        <w:rPr>
          <w:rFonts w:ascii="Bell MT" w:hAnsi="Bell MT"/>
          <w:sz w:val="32"/>
          <w:szCs w:val="32"/>
        </w:rPr>
        <w:t xml:space="preserve"> </w:t>
      </w:r>
      <w:r>
        <w:rPr>
          <w:rFonts w:ascii="Bell MT" w:hAnsi="Bell MT"/>
          <w:sz w:val="32"/>
          <w:szCs w:val="32"/>
        </w:rPr>
        <w:t>21</w:t>
      </w:r>
      <w:r w:rsidR="002233C7">
        <w:rPr>
          <w:rFonts w:ascii="Bell MT" w:hAnsi="Bell MT"/>
          <w:sz w:val="32"/>
          <w:szCs w:val="32"/>
        </w:rPr>
        <w:t xml:space="preserve"> </w:t>
      </w:r>
      <w:r>
        <w:rPr>
          <w:rFonts w:ascii="Bell MT" w:hAnsi="Bell MT"/>
          <w:sz w:val="32"/>
          <w:szCs w:val="32"/>
        </w:rPr>
        <w:t>Febru</w:t>
      </w:r>
      <w:r w:rsidR="000B3728">
        <w:rPr>
          <w:rFonts w:ascii="Bell MT" w:hAnsi="Bell MT"/>
          <w:sz w:val="32"/>
          <w:szCs w:val="32"/>
        </w:rPr>
        <w:t>ary</w:t>
      </w:r>
      <w:r w:rsidR="00AA1ECF">
        <w:rPr>
          <w:rFonts w:ascii="Bell MT" w:hAnsi="Bell MT"/>
          <w:sz w:val="32"/>
          <w:szCs w:val="32"/>
        </w:rPr>
        <w:t xml:space="preserve"> </w:t>
      </w:r>
      <w:r w:rsidR="007C5A25">
        <w:rPr>
          <w:rFonts w:ascii="Bell MT" w:hAnsi="Bell MT"/>
          <w:sz w:val="32"/>
          <w:szCs w:val="32"/>
        </w:rPr>
        <w:t>202</w:t>
      </w:r>
      <w:r w:rsidR="000B3728">
        <w:rPr>
          <w:rFonts w:ascii="Bell MT" w:hAnsi="Bell MT"/>
          <w:sz w:val="32"/>
          <w:szCs w:val="32"/>
        </w:rPr>
        <w:t>3</w:t>
      </w:r>
    </w:p>
    <w:p w14:paraId="72E00F44" w14:textId="3E078159" w:rsidR="00371002" w:rsidRDefault="000B3728" w:rsidP="00371002">
      <w:pPr>
        <w:jc w:val="center"/>
        <w:rPr>
          <w:rFonts w:ascii="Bell MT" w:hAnsi="Bell MT"/>
          <w:sz w:val="32"/>
          <w:szCs w:val="32"/>
        </w:rPr>
      </w:pPr>
      <w:r>
        <w:rPr>
          <w:rFonts w:ascii="Bell MT" w:hAnsi="Bell MT"/>
          <w:sz w:val="32"/>
          <w:szCs w:val="32"/>
        </w:rPr>
        <w:t xml:space="preserve">                      </w:t>
      </w:r>
      <w:r w:rsidR="00371002">
        <w:rPr>
          <w:rFonts w:ascii="Bell MT" w:hAnsi="Bell MT"/>
          <w:sz w:val="32"/>
          <w:szCs w:val="32"/>
        </w:rPr>
        <w:t xml:space="preserve">At </w:t>
      </w:r>
    </w:p>
    <w:p w14:paraId="5A2C057D" w14:textId="0089B593" w:rsidR="000B3728" w:rsidRPr="000B3728" w:rsidRDefault="000B3728" w:rsidP="000B3728">
      <w:pPr>
        <w:jc w:val="center"/>
        <w:rPr>
          <w:rFonts w:ascii="Bell MT" w:hAnsi="Bell MT"/>
          <w:sz w:val="32"/>
          <w:szCs w:val="32"/>
        </w:rPr>
      </w:pPr>
      <w:r>
        <w:rPr>
          <w:rFonts w:ascii="Bell MT" w:hAnsi="Bell MT"/>
          <w:sz w:val="32"/>
          <w:szCs w:val="32"/>
        </w:rPr>
        <w:t xml:space="preserve">                      </w:t>
      </w:r>
      <w:r w:rsidRPr="000B3728">
        <w:rPr>
          <w:rFonts w:ascii="Bell MT" w:hAnsi="Bell MT"/>
          <w:sz w:val="32"/>
          <w:szCs w:val="32"/>
        </w:rPr>
        <w:t>NFDD building</w:t>
      </w:r>
    </w:p>
    <w:p w14:paraId="372A1E4F" w14:textId="17DAAB9A" w:rsidR="00B66A72" w:rsidRDefault="000B3728" w:rsidP="000B3728">
      <w:pPr>
        <w:jc w:val="center"/>
        <w:rPr>
          <w:rFonts w:ascii="Bell MT" w:hAnsi="Bell MT"/>
          <w:sz w:val="32"/>
          <w:szCs w:val="32"/>
        </w:rPr>
        <w:sectPr w:rsidR="00B66A72" w:rsidSect="00B66A72">
          <w:headerReference w:type="default" r:id="rId15"/>
          <w:footerReference w:type="default" r:id="rId16"/>
          <w:pgSz w:w="11906" w:h="16838" w:code="9"/>
          <w:pgMar w:top="1440" w:right="1440" w:bottom="1440" w:left="1440" w:header="708" w:footer="0" w:gutter="0"/>
          <w:cols w:space="708"/>
          <w:titlePg/>
          <w:docGrid w:linePitch="360"/>
        </w:sectPr>
      </w:pPr>
      <w:r>
        <w:rPr>
          <w:rFonts w:ascii="Bell MT" w:hAnsi="Bell MT"/>
          <w:sz w:val="32"/>
          <w:szCs w:val="32"/>
        </w:rPr>
        <w:t xml:space="preserve">                      </w:t>
      </w:r>
      <w:r w:rsidRPr="000B3728">
        <w:rPr>
          <w:rFonts w:ascii="Bell MT" w:hAnsi="Bell MT"/>
          <w:sz w:val="32"/>
          <w:szCs w:val="32"/>
        </w:rPr>
        <w:t xml:space="preserve">Saurashtra University, </w:t>
      </w:r>
      <w:r w:rsidR="005C65B7">
        <w:rPr>
          <w:rFonts w:ascii="Bell MT" w:hAnsi="Bell MT"/>
          <w:sz w:val="32"/>
          <w:szCs w:val="32"/>
        </w:rPr>
        <w:t>Campus,</w:t>
      </w:r>
      <w:r w:rsidR="00371002">
        <w:rPr>
          <w:rFonts w:ascii="Bell MT" w:hAnsi="Bell MT"/>
          <w:sz w:val="32"/>
          <w:szCs w:val="32"/>
        </w:rPr>
        <w:t xml:space="preserve"> Rajkot</w:t>
      </w:r>
    </w:p>
    <w:sdt>
      <w:sdtPr>
        <w:rPr>
          <w:rFonts w:asciiTheme="minorHAnsi" w:eastAsiaTheme="minorHAnsi" w:hAnsiTheme="minorHAnsi" w:cstheme="minorBidi"/>
          <w:color w:val="auto"/>
          <w:sz w:val="22"/>
          <w:szCs w:val="22"/>
          <w:lang w:val="en-IN"/>
        </w:rPr>
        <w:id w:val="824708961"/>
        <w:docPartObj>
          <w:docPartGallery w:val="Table of Contents"/>
          <w:docPartUnique/>
        </w:docPartObj>
      </w:sdtPr>
      <w:sdtEndPr>
        <w:rPr>
          <w:b/>
          <w:bCs/>
          <w:noProof/>
        </w:rPr>
      </w:sdtEndPr>
      <w:sdtContent>
        <w:p w14:paraId="2473E81F" w14:textId="2C281401" w:rsidR="00B415E3" w:rsidRPr="003814AF" w:rsidRDefault="00B415E3">
          <w:pPr>
            <w:pStyle w:val="TOCHeading"/>
            <w:rPr>
              <w:sz w:val="40"/>
              <w:szCs w:val="40"/>
            </w:rPr>
          </w:pPr>
          <w:r w:rsidRPr="003814AF">
            <w:rPr>
              <w:sz w:val="40"/>
              <w:szCs w:val="40"/>
            </w:rPr>
            <w:t>Contents</w:t>
          </w:r>
        </w:p>
        <w:p w14:paraId="10EFE0FA" w14:textId="76AA4480" w:rsidR="00C83320" w:rsidRDefault="00B415E3">
          <w:pPr>
            <w:pStyle w:val="TOC1"/>
            <w:tabs>
              <w:tab w:val="right" w:leader="dot" w:pos="9016"/>
            </w:tabs>
            <w:rPr>
              <w:rFonts w:eastAsiaTheme="minorEastAsia"/>
              <w:noProof/>
              <w:lang w:val="en-US" w:bidi="gu-IN"/>
            </w:rPr>
          </w:pPr>
          <w:r w:rsidRPr="00954364">
            <w:rPr>
              <w:sz w:val="44"/>
              <w:szCs w:val="44"/>
            </w:rPr>
            <w:fldChar w:fldCharType="begin"/>
          </w:r>
          <w:r w:rsidRPr="00954364">
            <w:rPr>
              <w:sz w:val="44"/>
              <w:szCs w:val="44"/>
            </w:rPr>
            <w:instrText xml:space="preserve"> TOC \o "1-3" \h \z \u </w:instrText>
          </w:r>
          <w:r w:rsidRPr="00954364">
            <w:rPr>
              <w:sz w:val="44"/>
              <w:szCs w:val="44"/>
            </w:rPr>
            <w:fldChar w:fldCharType="separate"/>
          </w:r>
          <w:hyperlink w:anchor="_Toc128570150" w:history="1">
            <w:r w:rsidR="00C83320" w:rsidRPr="00613018">
              <w:rPr>
                <w:rStyle w:val="Hyperlink"/>
                <w:noProof/>
              </w:rPr>
              <w:t>Saurashtra University – IIC</w:t>
            </w:r>
            <w:r w:rsidR="00C83320">
              <w:rPr>
                <w:noProof/>
                <w:webHidden/>
              </w:rPr>
              <w:tab/>
            </w:r>
            <w:r w:rsidR="00C83320">
              <w:rPr>
                <w:noProof/>
                <w:webHidden/>
              </w:rPr>
              <w:fldChar w:fldCharType="begin"/>
            </w:r>
            <w:r w:rsidR="00C83320">
              <w:rPr>
                <w:noProof/>
                <w:webHidden/>
              </w:rPr>
              <w:instrText xml:space="preserve"> PAGEREF _Toc128570150 \h </w:instrText>
            </w:r>
            <w:r w:rsidR="00C83320">
              <w:rPr>
                <w:noProof/>
                <w:webHidden/>
              </w:rPr>
            </w:r>
            <w:r w:rsidR="00C83320">
              <w:rPr>
                <w:noProof/>
                <w:webHidden/>
              </w:rPr>
              <w:fldChar w:fldCharType="separate"/>
            </w:r>
            <w:r w:rsidR="00C83320">
              <w:rPr>
                <w:noProof/>
                <w:webHidden/>
              </w:rPr>
              <w:t>2</w:t>
            </w:r>
            <w:r w:rsidR="00C83320">
              <w:rPr>
                <w:noProof/>
                <w:webHidden/>
              </w:rPr>
              <w:fldChar w:fldCharType="end"/>
            </w:r>
          </w:hyperlink>
        </w:p>
        <w:p w14:paraId="5D9688A5" w14:textId="290AFC57" w:rsidR="00C83320" w:rsidRDefault="00C83320">
          <w:pPr>
            <w:pStyle w:val="TOC1"/>
            <w:tabs>
              <w:tab w:val="right" w:leader="dot" w:pos="9016"/>
            </w:tabs>
            <w:rPr>
              <w:rFonts w:eastAsiaTheme="minorEastAsia"/>
              <w:noProof/>
              <w:lang w:val="en-US" w:bidi="gu-IN"/>
            </w:rPr>
          </w:pPr>
          <w:hyperlink w:anchor="_Toc128570151" w:history="1">
            <w:r w:rsidRPr="00613018">
              <w:rPr>
                <w:rStyle w:val="Hyperlink"/>
                <w:noProof/>
              </w:rPr>
              <w:t>NIPAM (</w:t>
            </w:r>
            <w:r w:rsidRPr="00613018">
              <w:rPr>
                <w:rStyle w:val="Hyperlink"/>
                <w:rFonts w:ascii="Bell MT" w:hAnsi="Bell MT"/>
                <w:noProof/>
              </w:rPr>
              <w:t>National Intellectual Property Awareness Mission</w:t>
            </w:r>
            <w:r w:rsidRPr="00613018">
              <w:rPr>
                <w:rStyle w:val="Hyperlink"/>
                <w:noProof/>
              </w:rPr>
              <w:t>)</w:t>
            </w:r>
            <w:r>
              <w:rPr>
                <w:noProof/>
                <w:webHidden/>
              </w:rPr>
              <w:tab/>
            </w:r>
            <w:r>
              <w:rPr>
                <w:noProof/>
                <w:webHidden/>
              </w:rPr>
              <w:fldChar w:fldCharType="begin"/>
            </w:r>
            <w:r>
              <w:rPr>
                <w:noProof/>
                <w:webHidden/>
              </w:rPr>
              <w:instrText xml:space="preserve"> PAGEREF _Toc128570151 \h </w:instrText>
            </w:r>
            <w:r>
              <w:rPr>
                <w:noProof/>
                <w:webHidden/>
              </w:rPr>
            </w:r>
            <w:r>
              <w:rPr>
                <w:noProof/>
                <w:webHidden/>
              </w:rPr>
              <w:fldChar w:fldCharType="separate"/>
            </w:r>
            <w:r>
              <w:rPr>
                <w:noProof/>
                <w:webHidden/>
              </w:rPr>
              <w:t>2</w:t>
            </w:r>
            <w:r>
              <w:rPr>
                <w:noProof/>
                <w:webHidden/>
              </w:rPr>
              <w:fldChar w:fldCharType="end"/>
            </w:r>
          </w:hyperlink>
        </w:p>
        <w:p w14:paraId="73051A20" w14:textId="65BD671C" w:rsidR="00C83320" w:rsidRDefault="00C83320">
          <w:pPr>
            <w:pStyle w:val="TOC1"/>
            <w:tabs>
              <w:tab w:val="right" w:leader="dot" w:pos="9016"/>
            </w:tabs>
            <w:rPr>
              <w:rFonts w:eastAsiaTheme="minorEastAsia"/>
              <w:noProof/>
              <w:lang w:val="en-US" w:bidi="gu-IN"/>
            </w:rPr>
          </w:pPr>
          <w:hyperlink w:anchor="_Toc128570152" w:history="1">
            <w:r w:rsidRPr="00613018">
              <w:rPr>
                <w:rStyle w:val="Hyperlink"/>
                <w:noProof/>
              </w:rPr>
              <w:t>Event Schedule</w:t>
            </w:r>
            <w:r>
              <w:rPr>
                <w:noProof/>
                <w:webHidden/>
              </w:rPr>
              <w:tab/>
            </w:r>
            <w:r>
              <w:rPr>
                <w:noProof/>
                <w:webHidden/>
              </w:rPr>
              <w:fldChar w:fldCharType="begin"/>
            </w:r>
            <w:r>
              <w:rPr>
                <w:noProof/>
                <w:webHidden/>
              </w:rPr>
              <w:instrText xml:space="preserve"> PAGEREF _Toc128570152 \h </w:instrText>
            </w:r>
            <w:r>
              <w:rPr>
                <w:noProof/>
                <w:webHidden/>
              </w:rPr>
            </w:r>
            <w:r>
              <w:rPr>
                <w:noProof/>
                <w:webHidden/>
              </w:rPr>
              <w:fldChar w:fldCharType="separate"/>
            </w:r>
            <w:r>
              <w:rPr>
                <w:noProof/>
                <w:webHidden/>
              </w:rPr>
              <w:t>3</w:t>
            </w:r>
            <w:r>
              <w:rPr>
                <w:noProof/>
                <w:webHidden/>
              </w:rPr>
              <w:fldChar w:fldCharType="end"/>
            </w:r>
          </w:hyperlink>
        </w:p>
        <w:p w14:paraId="25C824F4" w14:textId="301C96DF" w:rsidR="00C83320" w:rsidRDefault="00C83320">
          <w:pPr>
            <w:pStyle w:val="TOC1"/>
            <w:tabs>
              <w:tab w:val="right" w:leader="dot" w:pos="9016"/>
            </w:tabs>
            <w:rPr>
              <w:rFonts w:eastAsiaTheme="minorEastAsia"/>
              <w:noProof/>
              <w:lang w:val="en-US" w:bidi="gu-IN"/>
            </w:rPr>
          </w:pPr>
          <w:hyperlink w:anchor="_Toc128570153" w:history="1">
            <w:r w:rsidRPr="00613018">
              <w:rPr>
                <w:rStyle w:val="Hyperlink"/>
                <w:noProof/>
              </w:rPr>
              <w:t>Event Registration Link</w:t>
            </w:r>
            <w:r>
              <w:rPr>
                <w:noProof/>
                <w:webHidden/>
              </w:rPr>
              <w:tab/>
            </w:r>
            <w:r>
              <w:rPr>
                <w:noProof/>
                <w:webHidden/>
              </w:rPr>
              <w:fldChar w:fldCharType="begin"/>
            </w:r>
            <w:r>
              <w:rPr>
                <w:noProof/>
                <w:webHidden/>
              </w:rPr>
              <w:instrText xml:space="preserve"> PAGEREF _Toc128570153 \h </w:instrText>
            </w:r>
            <w:r>
              <w:rPr>
                <w:noProof/>
                <w:webHidden/>
              </w:rPr>
            </w:r>
            <w:r>
              <w:rPr>
                <w:noProof/>
                <w:webHidden/>
              </w:rPr>
              <w:fldChar w:fldCharType="separate"/>
            </w:r>
            <w:r>
              <w:rPr>
                <w:noProof/>
                <w:webHidden/>
              </w:rPr>
              <w:t>3</w:t>
            </w:r>
            <w:r>
              <w:rPr>
                <w:noProof/>
                <w:webHidden/>
              </w:rPr>
              <w:fldChar w:fldCharType="end"/>
            </w:r>
          </w:hyperlink>
        </w:p>
        <w:p w14:paraId="0A3E6AB4" w14:textId="1D8E271E" w:rsidR="00C83320" w:rsidRDefault="00C83320">
          <w:pPr>
            <w:pStyle w:val="TOC1"/>
            <w:tabs>
              <w:tab w:val="right" w:leader="dot" w:pos="9016"/>
            </w:tabs>
            <w:rPr>
              <w:rFonts w:eastAsiaTheme="minorEastAsia"/>
              <w:noProof/>
              <w:lang w:val="en-US" w:bidi="gu-IN"/>
            </w:rPr>
          </w:pPr>
          <w:hyperlink w:anchor="_Toc128570154" w:history="1">
            <w:r w:rsidRPr="00613018">
              <w:rPr>
                <w:rStyle w:val="Hyperlink"/>
                <w:noProof/>
              </w:rPr>
              <w:t>Brief about Event</w:t>
            </w:r>
            <w:r>
              <w:rPr>
                <w:noProof/>
                <w:webHidden/>
              </w:rPr>
              <w:tab/>
            </w:r>
            <w:r>
              <w:rPr>
                <w:noProof/>
                <w:webHidden/>
              </w:rPr>
              <w:fldChar w:fldCharType="begin"/>
            </w:r>
            <w:r>
              <w:rPr>
                <w:noProof/>
                <w:webHidden/>
              </w:rPr>
              <w:instrText xml:space="preserve"> PAGEREF _Toc128570154 \h </w:instrText>
            </w:r>
            <w:r>
              <w:rPr>
                <w:noProof/>
                <w:webHidden/>
              </w:rPr>
            </w:r>
            <w:r>
              <w:rPr>
                <w:noProof/>
                <w:webHidden/>
              </w:rPr>
              <w:fldChar w:fldCharType="separate"/>
            </w:r>
            <w:r>
              <w:rPr>
                <w:noProof/>
                <w:webHidden/>
              </w:rPr>
              <w:t>4</w:t>
            </w:r>
            <w:r>
              <w:rPr>
                <w:noProof/>
                <w:webHidden/>
              </w:rPr>
              <w:fldChar w:fldCharType="end"/>
            </w:r>
          </w:hyperlink>
        </w:p>
        <w:p w14:paraId="17902880" w14:textId="0970BF98" w:rsidR="00C83320" w:rsidRDefault="00C83320">
          <w:pPr>
            <w:pStyle w:val="TOC1"/>
            <w:tabs>
              <w:tab w:val="right" w:leader="dot" w:pos="9016"/>
            </w:tabs>
            <w:rPr>
              <w:rFonts w:eastAsiaTheme="minorEastAsia"/>
              <w:noProof/>
              <w:lang w:val="en-US" w:bidi="gu-IN"/>
            </w:rPr>
          </w:pPr>
          <w:hyperlink w:anchor="_Toc128570155" w:history="1">
            <w:r w:rsidRPr="00613018">
              <w:rPr>
                <w:rStyle w:val="Hyperlink"/>
                <w:noProof/>
              </w:rPr>
              <w:t>Key Points</w:t>
            </w:r>
            <w:r>
              <w:rPr>
                <w:noProof/>
                <w:webHidden/>
              </w:rPr>
              <w:tab/>
            </w:r>
            <w:r>
              <w:rPr>
                <w:noProof/>
                <w:webHidden/>
              </w:rPr>
              <w:fldChar w:fldCharType="begin"/>
            </w:r>
            <w:r>
              <w:rPr>
                <w:noProof/>
                <w:webHidden/>
              </w:rPr>
              <w:instrText xml:space="preserve"> PAGEREF _Toc128570155 \h </w:instrText>
            </w:r>
            <w:r>
              <w:rPr>
                <w:noProof/>
                <w:webHidden/>
              </w:rPr>
            </w:r>
            <w:r>
              <w:rPr>
                <w:noProof/>
                <w:webHidden/>
              </w:rPr>
              <w:fldChar w:fldCharType="separate"/>
            </w:r>
            <w:r>
              <w:rPr>
                <w:noProof/>
                <w:webHidden/>
              </w:rPr>
              <w:t>5</w:t>
            </w:r>
            <w:r>
              <w:rPr>
                <w:noProof/>
                <w:webHidden/>
              </w:rPr>
              <w:fldChar w:fldCharType="end"/>
            </w:r>
          </w:hyperlink>
        </w:p>
        <w:p w14:paraId="106E7751" w14:textId="68ECBE4E" w:rsidR="00C83320" w:rsidRDefault="00C83320">
          <w:pPr>
            <w:pStyle w:val="TOC1"/>
            <w:tabs>
              <w:tab w:val="right" w:leader="dot" w:pos="9016"/>
            </w:tabs>
            <w:rPr>
              <w:rFonts w:eastAsiaTheme="minorEastAsia"/>
              <w:noProof/>
              <w:lang w:val="en-US" w:bidi="gu-IN"/>
            </w:rPr>
          </w:pPr>
          <w:hyperlink w:anchor="_Toc128570156" w:history="1">
            <w:r w:rsidRPr="00613018">
              <w:rPr>
                <w:rStyle w:val="Hyperlink"/>
                <w:noProof/>
              </w:rPr>
              <w:t>Outcome</w:t>
            </w:r>
            <w:r>
              <w:rPr>
                <w:noProof/>
                <w:webHidden/>
              </w:rPr>
              <w:tab/>
            </w:r>
            <w:r>
              <w:rPr>
                <w:noProof/>
                <w:webHidden/>
              </w:rPr>
              <w:fldChar w:fldCharType="begin"/>
            </w:r>
            <w:r>
              <w:rPr>
                <w:noProof/>
                <w:webHidden/>
              </w:rPr>
              <w:instrText xml:space="preserve"> PAGEREF _Toc128570156 \h </w:instrText>
            </w:r>
            <w:r>
              <w:rPr>
                <w:noProof/>
                <w:webHidden/>
              </w:rPr>
            </w:r>
            <w:r>
              <w:rPr>
                <w:noProof/>
                <w:webHidden/>
              </w:rPr>
              <w:fldChar w:fldCharType="separate"/>
            </w:r>
            <w:r>
              <w:rPr>
                <w:noProof/>
                <w:webHidden/>
              </w:rPr>
              <w:t>5</w:t>
            </w:r>
            <w:r>
              <w:rPr>
                <w:noProof/>
                <w:webHidden/>
              </w:rPr>
              <w:fldChar w:fldCharType="end"/>
            </w:r>
          </w:hyperlink>
        </w:p>
        <w:p w14:paraId="78E41678" w14:textId="57416D86" w:rsidR="00C83320" w:rsidRDefault="00C83320">
          <w:pPr>
            <w:pStyle w:val="TOC1"/>
            <w:tabs>
              <w:tab w:val="right" w:leader="dot" w:pos="9016"/>
            </w:tabs>
            <w:rPr>
              <w:rFonts w:eastAsiaTheme="minorEastAsia"/>
              <w:noProof/>
              <w:lang w:val="en-US" w:bidi="gu-IN"/>
            </w:rPr>
          </w:pPr>
          <w:hyperlink w:anchor="_Toc128570157" w:history="1">
            <w:r w:rsidRPr="00613018">
              <w:rPr>
                <w:rStyle w:val="Hyperlink"/>
                <w:noProof/>
              </w:rPr>
              <w:t>About the Speaker/Chief Guest</w:t>
            </w:r>
            <w:r>
              <w:rPr>
                <w:noProof/>
                <w:webHidden/>
              </w:rPr>
              <w:tab/>
            </w:r>
            <w:r>
              <w:rPr>
                <w:noProof/>
                <w:webHidden/>
              </w:rPr>
              <w:fldChar w:fldCharType="begin"/>
            </w:r>
            <w:r>
              <w:rPr>
                <w:noProof/>
                <w:webHidden/>
              </w:rPr>
              <w:instrText xml:space="preserve"> PAGEREF _Toc128570157 \h </w:instrText>
            </w:r>
            <w:r>
              <w:rPr>
                <w:noProof/>
                <w:webHidden/>
              </w:rPr>
            </w:r>
            <w:r>
              <w:rPr>
                <w:noProof/>
                <w:webHidden/>
              </w:rPr>
              <w:fldChar w:fldCharType="separate"/>
            </w:r>
            <w:r>
              <w:rPr>
                <w:noProof/>
                <w:webHidden/>
              </w:rPr>
              <w:t>6</w:t>
            </w:r>
            <w:r>
              <w:rPr>
                <w:noProof/>
                <w:webHidden/>
              </w:rPr>
              <w:fldChar w:fldCharType="end"/>
            </w:r>
          </w:hyperlink>
        </w:p>
        <w:p w14:paraId="613EF4B3" w14:textId="078885D4" w:rsidR="00C83320" w:rsidRDefault="00C83320">
          <w:pPr>
            <w:pStyle w:val="TOC1"/>
            <w:tabs>
              <w:tab w:val="right" w:leader="dot" w:pos="9016"/>
            </w:tabs>
            <w:rPr>
              <w:rFonts w:eastAsiaTheme="minorEastAsia"/>
              <w:noProof/>
              <w:lang w:val="en-US" w:bidi="gu-IN"/>
            </w:rPr>
          </w:pPr>
          <w:hyperlink w:anchor="_Toc128570158" w:history="1">
            <w:r w:rsidRPr="00613018">
              <w:rPr>
                <w:rStyle w:val="Hyperlink"/>
                <w:noProof/>
              </w:rPr>
              <w:t>Connect Us:</w:t>
            </w:r>
            <w:r>
              <w:rPr>
                <w:noProof/>
                <w:webHidden/>
              </w:rPr>
              <w:tab/>
            </w:r>
            <w:r>
              <w:rPr>
                <w:noProof/>
                <w:webHidden/>
              </w:rPr>
              <w:fldChar w:fldCharType="begin"/>
            </w:r>
            <w:r>
              <w:rPr>
                <w:noProof/>
                <w:webHidden/>
              </w:rPr>
              <w:instrText xml:space="preserve"> PAGEREF _Toc128570158 \h </w:instrText>
            </w:r>
            <w:r>
              <w:rPr>
                <w:noProof/>
                <w:webHidden/>
              </w:rPr>
            </w:r>
            <w:r>
              <w:rPr>
                <w:noProof/>
                <w:webHidden/>
              </w:rPr>
              <w:fldChar w:fldCharType="separate"/>
            </w:r>
            <w:r>
              <w:rPr>
                <w:noProof/>
                <w:webHidden/>
              </w:rPr>
              <w:t>8</w:t>
            </w:r>
            <w:r>
              <w:rPr>
                <w:noProof/>
                <w:webHidden/>
              </w:rPr>
              <w:fldChar w:fldCharType="end"/>
            </w:r>
          </w:hyperlink>
        </w:p>
        <w:p w14:paraId="7661D430" w14:textId="473E61A6" w:rsidR="00B415E3" w:rsidRPr="00B415E3" w:rsidRDefault="00B415E3" w:rsidP="003814AF">
          <w:pPr>
            <w:tabs>
              <w:tab w:val="left" w:pos="1425"/>
            </w:tabs>
          </w:pPr>
          <w:r w:rsidRPr="00954364">
            <w:rPr>
              <w:b/>
              <w:bCs/>
              <w:noProof/>
              <w:sz w:val="44"/>
              <w:szCs w:val="44"/>
            </w:rPr>
            <w:fldChar w:fldCharType="end"/>
          </w:r>
          <w:r w:rsidR="003814AF" w:rsidRPr="00954364">
            <w:rPr>
              <w:b/>
              <w:bCs/>
              <w:noProof/>
              <w:sz w:val="44"/>
              <w:szCs w:val="44"/>
            </w:rPr>
            <w:tab/>
          </w:r>
        </w:p>
      </w:sdtContent>
    </w:sdt>
    <w:p w14:paraId="6948FF24" w14:textId="307108F5" w:rsidR="00B415E3" w:rsidRDefault="00B415E3">
      <w:pPr>
        <w:rPr>
          <w:rFonts w:asciiTheme="majorHAnsi" w:eastAsiaTheme="majorEastAsia" w:hAnsiTheme="majorHAnsi" w:cstheme="majorBidi"/>
          <w:noProof/>
          <w:color w:val="2E74B5" w:themeColor="accent1" w:themeShade="BF"/>
          <w:sz w:val="32"/>
          <w:szCs w:val="32"/>
        </w:rPr>
      </w:pPr>
      <w:r>
        <w:rPr>
          <w:noProof/>
        </w:rPr>
        <w:br w:type="page"/>
      </w:r>
    </w:p>
    <w:p w14:paraId="26546589" w14:textId="3B75EDF6" w:rsidR="00B66A72" w:rsidRDefault="005C65B7" w:rsidP="00B415E3">
      <w:pPr>
        <w:pStyle w:val="Heading1"/>
        <w:rPr>
          <w:noProof/>
        </w:rPr>
      </w:pPr>
      <w:bookmarkStart w:id="0" w:name="_Toc128570150"/>
      <w:r>
        <w:rPr>
          <w:noProof/>
        </w:rPr>
        <w:lastRenderedPageBreak/>
        <w:t xml:space="preserve">Saurashtra University – </w:t>
      </w:r>
      <w:r w:rsidR="00EA7210">
        <w:rPr>
          <w:noProof/>
        </w:rPr>
        <w:t>IIC</w:t>
      </w:r>
      <w:bookmarkEnd w:id="0"/>
    </w:p>
    <w:p w14:paraId="3636BC5A" w14:textId="77777777" w:rsidR="00872EC0" w:rsidRPr="00872EC0" w:rsidRDefault="00872EC0" w:rsidP="00872EC0"/>
    <w:p w14:paraId="14C54FD1" w14:textId="77777777" w:rsidR="0033705C" w:rsidRDefault="00F27DBC" w:rsidP="0033705C">
      <w:pPr>
        <w:pStyle w:val="rvps4"/>
        <w:shd w:val="clear" w:color="auto" w:fill="FFFFFF"/>
        <w:spacing w:before="0" w:beforeAutospacing="0" w:after="0" w:afterAutospacing="0"/>
        <w:jc w:val="both"/>
        <w:rPr>
          <w:rFonts w:asciiTheme="majorHAnsi" w:eastAsiaTheme="minorEastAsia" w:hAnsiTheme="majorHAnsi"/>
          <w:lang w:val="en-US" w:eastAsia="en-US" w:bidi="en-US"/>
        </w:rPr>
      </w:pPr>
      <w:r>
        <w:rPr>
          <w:rStyle w:val="fontstyle01"/>
        </w:rPr>
        <w:t>The university is dedicated to instruction, research, and extending knowledge to the public (public service).</w:t>
      </w:r>
      <w:r w:rsidRPr="0033705C">
        <w:rPr>
          <w:rStyle w:val="fontstyle01"/>
        </w:rPr>
        <w:t xml:space="preserve"> </w:t>
      </w:r>
      <w:r w:rsidR="0033705C" w:rsidRPr="0033705C">
        <w:rPr>
          <w:rStyle w:val="fontstyle01"/>
        </w:rPr>
        <w:t>Ministry of Education (</w:t>
      </w:r>
      <w:proofErr w:type="spellStart"/>
      <w:r w:rsidR="0033705C" w:rsidRPr="0033705C">
        <w:rPr>
          <w:rStyle w:val="fontstyle01"/>
        </w:rPr>
        <w:t>MoE</w:t>
      </w:r>
      <w:proofErr w:type="spellEnd"/>
      <w:r w:rsidR="0033705C" w:rsidRPr="0033705C">
        <w:rPr>
          <w:rStyle w:val="fontstyle01"/>
        </w:rPr>
        <w:t>), Govt. of India has established ‘</w:t>
      </w:r>
      <w:proofErr w:type="spellStart"/>
      <w:r w:rsidR="0033705C" w:rsidRPr="0033705C">
        <w:rPr>
          <w:rStyle w:val="fontstyle01"/>
        </w:rPr>
        <w:t>MoE’s</w:t>
      </w:r>
      <w:proofErr w:type="spellEnd"/>
      <w:r w:rsidR="0033705C" w:rsidRPr="0033705C">
        <w:rPr>
          <w:rStyle w:val="fontstyle01"/>
        </w:rPr>
        <w:t xml:space="preserve">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w:t>
      </w:r>
      <w:proofErr w:type="spellStart"/>
      <w:r w:rsidR="0033705C" w:rsidRPr="0033705C">
        <w:rPr>
          <w:rStyle w:val="fontstyle01"/>
        </w:rPr>
        <w:t>MoE</w:t>
      </w:r>
      <w:proofErr w:type="spellEnd"/>
      <w:r w:rsidR="0033705C" w:rsidRPr="0033705C">
        <w:rPr>
          <w:rStyle w:val="fontstyle01"/>
        </w:rPr>
        <w:t xml:space="preserve"> and be a part for the promotion and development of innovation ecosystem.</w:t>
      </w:r>
    </w:p>
    <w:p w14:paraId="6B0480AC" w14:textId="16271B54" w:rsidR="00872EC0" w:rsidRDefault="00872EC0" w:rsidP="00B415E3"/>
    <w:p w14:paraId="7D74AB11" w14:textId="77777777" w:rsidR="005C1734" w:rsidRDefault="005C1734" w:rsidP="005C1734">
      <w:pPr>
        <w:pStyle w:val="Heading1"/>
      </w:pPr>
    </w:p>
    <w:p w14:paraId="75502DBE" w14:textId="236CEDD3" w:rsidR="005C1734" w:rsidRDefault="005C1734" w:rsidP="005C1734">
      <w:pPr>
        <w:pStyle w:val="Heading1"/>
      </w:pPr>
      <w:bookmarkStart w:id="1" w:name="_Toc128570151"/>
      <w:r w:rsidRPr="005C1734">
        <w:t>NIPAM</w:t>
      </w:r>
      <w:r>
        <w:t xml:space="preserve"> (</w:t>
      </w:r>
      <w:r w:rsidRPr="004C66A6">
        <w:rPr>
          <w:rFonts w:ascii="Bell MT" w:hAnsi="Bell MT"/>
          <w:sz w:val="24"/>
          <w:szCs w:val="24"/>
        </w:rPr>
        <w:t>National Intellectual Property Awareness Mission</w:t>
      </w:r>
      <w:r>
        <w:t>)</w:t>
      </w:r>
      <w:bookmarkEnd w:id="1"/>
    </w:p>
    <w:p w14:paraId="6456657A" w14:textId="7F54C8D8" w:rsidR="005C1734" w:rsidRDefault="005C1734" w:rsidP="005C1734"/>
    <w:p w14:paraId="70D68943" w14:textId="0DCA3BF3" w:rsidR="00B57316" w:rsidRPr="00B57316" w:rsidRDefault="00B57316" w:rsidP="005C1734">
      <w:pPr>
        <w:jc w:val="both"/>
        <w:rPr>
          <w:rFonts w:ascii="Cambria" w:hAnsi="Cambria"/>
        </w:rPr>
      </w:pPr>
      <w:r w:rsidRPr="00B57316">
        <w:rPr>
          <w:rFonts w:ascii="Cambria" w:hAnsi="Cambria"/>
        </w:rPr>
        <w:t>National Intellectual Property Awareness Mission (NIPAM), launched in 2021, has achieved the target of imparting Intellectual Property (IP) awareness and basic training to 1 million students. The program is being implemented by the Intellectual Property Office, the Office of Controller General of Patents, Designs and Trade Marks (CGPDTM), Ministry of Commerce and Industry.</w:t>
      </w:r>
    </w:p>
    <w:p w14:paraId="5A7B442B" w14:textId="2B8A39C2" w:rsidR="005C1734" w:rsidRPr="00B57316" w:rsidRDefault="005C1734" w:rsidP="005C1734">
      <w:pPr>
        <w:jc w:val="both"/>
        <w:rPr>
          <w:rFonts w:ascii="Cambria" w:hAnsi="Cambria"/>
        </w:rPr>
      </w:pPr>
      <w:r w:rsidRPr="00B57316">
        <w:rPr>
          <w:rFonts w:ascii="Cambria" w:hAnsi="Cambria"/>
        </w:rPr>
        <w:t xml:space="preserve">National Intellectual Property Awareness Mission (NIPAM) under the initiative of the Government's "Azadi ka Amrit Mahotsav". The pan-India ambitious mission aims to provide awareness on Intellectual Property and its rights to 1 million students. </w:t>
      </w:r>
      <w:r w:rsidRPr="00B57316">
        <w:rPr>
          <w:rFonts w:ascii="Cambria" w:hAnsi="Cambria" w:cs="Segoe UI"/>
          <w:shd w:val="clear" w:color="auto" w:fill="FFFFFF"/>
        </w:rPr>
        <w:t>It aims to inculcate the spirit of creativity and innovation to students of higher education and ignite and inspire the students of college/Universities to innovate and protect their creations.</w:t>
      </w:r>
    </w:p>
    <w:p w14:paraId="04F92257" w14:textId="5506812B" w:rsidR="005C1734" w:rsidRDefault="005C1734" w:rsidP="005C1734"/>
    <w:p w14:paraId="7596412F" w14:textId="135998D2" w:rsidR="005C1734" w:rsidRDefault="005C1734" w:rsidP="005C1734"/>
    <w:p w14:paraId="6F4870CD" w14:textId="38F2D1B6" w:rsidR="005C1734" w:rsidRDefault="005C1734" w:rsidP="005C1734"/>
    <w:p w14:paraId="5663FFEB" w14:textId="1C51611B" w:rsidR="005C1734" w:rsidRDefault="005C1734" w:rsidP="005C1734"/>
    <w:p w14:paraId="79071382" w14:textId="02FD4FE3" w:rsidR="005C1734" w:rsidRDefault="005C1734" w:rsidP="005C1734"/>
    <w:p w14:paraId="4AEE71AF" w14:textId="2D4B44DB" w:rsidR="005C1734" w:rsidRDefault="005C1734" w:rsidP="005C1734"/>
    <w:p w14:paraId="3B9D482C" w14:textId="5D70A9BC" w:rsidR="005C1734" w:rsidRDefault="005C1734" w:rsidP="005C1734"/>
    <w:p w14:paraId="462C6EBB" w14:textId="78E6B503" w:rsidR="005C1734" w:rsidRDefault="005C1734" w:rsidP="005C1734"/>
    <w:p w14:paraId="45BB3CFC" w14:textId="7E5B9A79" w:rsidR="005C1734" w:rsidRDefault="005C1734" w:rsidP="005C1734"/>
    <w:p w14:paraId="1B4213F0" w14:textId="7E1DB7CA" w:rsidR="005C1734" w:rsidRDefault="005C1734" w:rsidP="005C1734"/>
    <w:p w14:paraId="5520BD10" w14:textId="3EE57500" w:rsidR="005C1734" w:rsidRDefault="005C1734" w:rsidP="005C1734"/>
    <w:p w14:paraId="03C658D2" w14:textId="7A2D8479" w:rsidR="005C1734" w:rsidRDefault="005C1734" w:rsidP="005C1734"/>
    <w:p w14:paraId="3F400201" w14:textId="38E53FA4" w:rsidR="005C1734" w:rsidRDefault="005C1734" w:rsidP="005C1734"/>
    <w:p w14:paraId="6AB75E1E" w14:textId="0D38FE8B" w:rsidR="005C1734" w:rsidRDefault="005C1734" w:rsidP="005C1734"/>
    <w:p w14:paraId="5E89C85A" w14:textId="77777777" w:rsidR="005C1734" w:rsidRPr="005C1734" w:rsidRDefault="005C1734" w:rsidP="005C1734"/>
    <w:p w14:paraId="60B86195" w14:textId="02E93AF8" w:rsidR="00872EC0" w:rsidRDefault="00B415E3" w:rsidP="00872EC0">
      <w:pPr>
        <w:pStyle w:val="Heading1"/>
      </w:pPr>
      <w:bookmarkStart w:id="2" w:name="_Toc128570152"/>
      <w:r>
        <w:t>Event Schedule</w:t>
      </w:r>
      <w:bookmarkEnd w:id="2"/>
    </w:p>
    <w:p w14:paraId="4887FF28" w14:textId="77777777" w:rsidR="00C36DD0" w:rsidRPr="00C36DD0" w:rsidRDefault="00C36DD0" w:rsidP="00C36DD0"/>
    <w:p w14:paraId="52B11B51" w14:textId="77777777" w:rsidR="00A44845" w:rsidRPr="00A44845" w:rsidRDefault="00A44845" w:rsidP="00A44845"/>
    <w:tbl>
      <w:tblPr>
        <w:tblStyle w:val="GridTable4-Accent2"/>
        <w:tblW w:w="9109" w:type="dxa"/>
        <w:tblLayout w:type="fixed"/>
        <w:tblLook w:val="01E0" w:firstRow="1" w:lastRow="1" w:firstColumn="1" w:lastColumn="1" w:noHBand="0" w:noVBand="0"/>
      </w:tblPr>
      <w:tblGrid>
        <w:gridCol w:w="2749"/>
        <w:gridCol w:w="6360"/>
      </w:tblGrid>
      <w:tr w:rsidR="00EE4617" w:rsidRPr="00EE4617" w14:paraId="3AB3105E" w14:textId="77777777" w:rsidTr="002F1954">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49" w:type="dxa"/>
          </w:tcPr>
          <w:p w14:paraId="1676E775" w14:textId="77777777" w:rsidR="00EE4617" w:rsidRPr="00EE4617" w:rsidRDefault="00EE4617" w:rsidP="00F70807">
            <w:pPr>
              <w:pStyle w:val="TableParagraph"/>
              <w:spacing w:line="394" w:lineRule="exact"/>
              <w:ind w:left="264" w:right="257"/>
              <w:rPr>
                <w:rFonts w:ascii="Cambria" w:hAnsi="Cambria"/>
                <w:b w:val="0"/>
              </w:rPr>
            </w:pPr>
            <w:r w:rsidRPr="00EE4617">
              <w:rPr>
                <w:rFonts w:ascii="Cambria" w:hAnsi="Cambria"/>
              </w:rPr>
              <w:t>Time</w:t>
            </w:r>
          </w:p>
        </w:tc>
        <w:tc>
          <w:tcPr>
            <w:cnfStyle w:val="000100000000" w:firstRow="0" w:lastRow="0" w:firstColumn="0" w:lastColumn="1" w:oddVBand="0" w:evenVBand="0" w:oddHBand="0" w:evenHBand="0" w:firstRowFirstColumn="0" w:firstRowLastColumn="0" w:lastRowFirstColumn="0" w:lastRowLastColumn="0"/>
            <w:tcW w:w="6360" w:type="dxa"/>
          </w:tcPr>
          <w:p w14:paraId="6A9A40C1" w14:textId="77777777" w:rsidR="00EE4617" w:rsidRPr="00EE4617" w:rsidRDefault="00EE4617" w:rsidP="00F70807">
            <w:pPr>
              <w:pStyle w:val="TableParagraph"/>
              <w:spacing w:line="394" w:lineRule="exact"/>
              <w:ind w:left="2902" w:right="90" w:hanging="2902"/>
              <w:rPr>
                <w:rFonts w:ascii="Cambria" w:hAnsi="Cambria"/>
                <w:b w:val="0"/>
              </w:rPr>
            </w:pPr>
            <w:r w:rsidRPr="00EE4617">
              <w:rPr>
                <w:rFonts w:ascii="Cambria" w:hAnsi="Cambria"/>
              </w:rPr>
              <w:t>Program</w:t>
            </w:r>
          </w:p>
        </w:tc>
      </w:tr>
      <w:tr w:rsidR="00EE4617" w:rsidRPr="00EE4617" w14:paraId="7ADE858D" w14:textId="77777777" w:rsidTr="002F195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749" w:type="dxa"/>
          </w:tcPr>
          <w:p w14:paraId="0287C157" w14:textId="29FDD94F" w:rsidR="00EE4617" w:rsidRPr="00EE4617" w:rsidRDefault="00EE4617" w:rsidP="00F70807">
            <w:pPr>
              <w:pStyle w:val="TableParagraph"/>
              <w:spacing w:line="349" w:lineRule="exact"/>
              <w:ind w:left="268" w:right="257"/>
              <w:rPr>
                <w:rFonts w:ascii="Cambria" w:hAnsi="Cambria"/>
              </w:rPr>
            </w:pPr>
            <w:r w:rsidRPr="00EE4617">
              <w:rPr>
                <w:rFonts w:ascii="Cambria" w:hAnsi="Cambria"/>
              </w:rPr>
              <w:t>1</w:t>
            </w:r>
            <w:r w:rsidR="00A507B4">
              <w:rPr>
                <w:rFonts w:ascii="Cambria" w:hAnsi="Cambria"/>
              </w:rPr>
              <w:t>1</w:t>
            </w:r>
            <w:r w:rsidRPr="00EE4617">
              <w:rPr>
                <w:rFonts w:ascii="Cambria" w:hAnsi="Cambria"/>
              </w:rPr>
              <w:t>:</w:t>
            </w:r>
            <w:r w:rsidR="00A507B4">
              <w:rPr>
                <w:rFonts w:ascii="Cambria" w:hAnsi="Cambria"/>
              </w:rPr>
              <w:t>0</w:t>
            </w:r>
            <w:r w:rsidRPr="00EE4617">
              <w:rPr>
                <w:rFonts w:ascii="Cambria" w:hAnsi="Cambria"/>
              </w:rPr>
              <w:t>0 am</w:t>
            </w:r>
          </w:p>
        </w:tc>
        <w:tc>
          <w:tcPr>
            <w:cnfStyle w:val="000100000000" w:firstRow="0" w:lastRow="0" w:firstColumn="0" w:lastColumn="1" w:oddVBand="0" w:evenVBand="0" w:oddHBand="0" w:evenHBand="0" w:firstRowFirstColumn="0" w:firstRowLastColumn="0" w:lastRowFirstColumn="0" w:lastRowLastColumn="0"/>
            <w:tcW w:w="6360" w:type="dxa"/>
          </w:tcPr>
          <w:p w14:paraId="2D10DC41" w14:textId="7D3CEFD0" w:rsidR="00EE4617" w:rsidRPr="00EE4617" w:rsidRDefault="00EE4617" w:rsidP="00F70807">
            <w:pPr>
              <w:pStyle w:val="TableParagraph"/>
              <w:spacing w:line="349" w:lineRule="exact"/>
              <w:rPr>
                <w:rFonts w:ascii="Cambria" w:hAnsi="Cambria"/>
              </w:rPr>
            </w:pPr>
            <w:r w:rsidRPr="00EE4617">
              <w:rPr>
                <w:rFonts w:ascii="Cambria" w:hAnsi="Cambria"/>
              </w:rPr>
              <w:t>Registration</w:t>
            </w:r>
            <w:r w:rsidRPr="00EE4617">
              <w:rPr>
                <w:rFonts w:ascii="Cambria" w:hAnsi="Cambria"/>
                <w:spacing w:val="-2"/>
              </w:rPr>
              <w:t xml:space="preserve"> </w:t>
            </w:r>
          </w:p>
        </w:tc>
      </w:tr>
      <w:tr w:rsidR="00EE4617" w:rsidRPr="00EE4617" w14:paraId="00487444" w14:textId="77777777" w:rsidTr="002F1954">
        <w:trPr>
          <w:trHeight w:val="244"/>
        </w:trPr>
        <w:tc>
          <w:tcPr>
            <w:cnfStyle w:val="001000000000" w:firstRow="0" w:lastRow="0" w:firstColumn="1" w:lastColumn="0" w:oddVBand="0" w:evenVBand="0" w:oddHBand="0" w:evenHBand="0" w:firstRowFirstColumn="0" w:firstRowLastColumn="0" w:lastRowFirstColumn="0" w:lastRowLastColumn="0"/>
            <w:tcW w:w="9109" w:type="dxa"/>
            <w:gridSpan w:val="2"/>
          </w:tcPr>
          <w:p w14:paraId="45B65E32" w14:textId="77777777" w:rsidR="00EE4617" w:rsidRPr="00EE4617" w:rsidRDefault="00EE4617" w:rsidP="00F70807">
            <w:pPr>
              <w:pStyle w:val="TableParagraph"/>
              <w:ind w:left="268" w:right="257"/>
              <w:rPr>
                <w:rFonts w:ascii="Cambria" w:hAnsi="Cambria"/>
                <w:b w:val="0"/>
                <w:bCs w:val="0"/>
              </w:rPr>
            </w:pPr>
            <w:r w:rsidRPr="00EE4617">
              <w:rPr>
                <w:rFonts w:ascii="Cambria" w:hAnsi="Cambria"/>
              </w:rPr>
              <w:t>11:00</w:t>
            </w:r>
            <w:r w:rsidRPr="00EE4617">
              <w:rPr>
                <w:rFonts w:ascii="Cambria" w:hAnsi="Cambria"/>
                <w:spacing w:val="-1"/>
              </w:rPr>
              <w:t xml:space="preserve"> </w:t>
            </w:r>
            <w:r w:rsidRPr="00EE4617">
              <w:rPr>
                <w:rFonts w:ascii="Cambria" w:hAnsi="Cambria"/>
              </w:rPr>
              <w:t>am – 11:15 am Inauguration</w:t>
            </w:r>
            <w:r w:rsidRPr="00EE4617">
              <w:rPr>
                <w:rFonts w:ascii="Cambria" w:hAnsi="Cambria"/>
                <w:spacing w:val="-2"/>
              </w:rPr>
              <w:t xml:space="preserve"> </w:t>
            </w:r>
            <w:r w:rsidRPr="00EE4617">
              <w:rPr>
                <w:rFonts w:ascii="Cambria" w:hAnsi="Cambria"/>
              </w:rPr>
              <w:t>&amp;</w:t>
            </w:r>
            <w:r w:rsidRPr="00EE4617">
              <w:rPr>
                <w:rFonts w:ascii="Cambria" w:hAnsi="Cambria"/>
                <w:spacing w:val="-3"/>
              </w:rPr>
              <w:t xml:space="preserve"> </w:t>
            </w:r>
            <w:r w:rsidRPr="00EE4617">
              <w:rPr>
                <w:rFonts w:ascii="Cambria" w:hAnsi="Cambria"/>
              </w:rPr>
              <w:t>Welcome</w:t>
            </w:r>
          </w:p>
        </w:tc>
      </w:tr>
      <w:tr w:rsidR="00EE4617" w:rsidRPr="00EE4617" w14:paraId="341ACDB9" w14:textId="77777777" w:rsidTr="002F195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749" w:type="dxa"/>
          </w:tcPr>
          <w:p w14:paraId="76A10ED8" w14:textId="267AAD59" w:rsidR="00EE4617" w:rsidRPr="00EE4617" w:rsidRDefault="00EE4617" w:rsidP="00F70807">
            <w:pPr>
              <w:pStyle w:val="TableParagraph"/>
              <w:ind w:left="268" w:right="257"/>
              <w:rPr>
                <w:rFonts w:ascii="Cambria" w:hAnsi="Cambria"/>
              </w:rPr>
            </w:pPr>
            <w:r w:rsidRPr="00EE4617">
              <w:rPr>
                <w:rFonts w:ascii="Cambria" w:hAnsi="Cambria"/>
              </w:rPr>
              <w:t xml:space="preserve">11: 00 </w:t>
            </w:r>
          </w:p>
        </w:tc>
        <w:tc>
          <w:tcPr>
            <w:cnfStyle w:val="000100000000" w:firstRow="0" w:lastRow="0" w:firstColumn="0" w:lastColumn="1" w:oddVBand="0" w:evenVBand="0" w:oddHBand="0" w:evenHBand="0" w:firstRowFirstColumn="0" w:firstRowLastColumn="0" w:lastRowFirstColumn="0" w:lastRowLastColumn="0"/>
            <w:tcW w:w="6360" w:type="dxa"/>
          </w:tcPr>
          <w:p w14:paraId="1BC372E0" w14:textId="43246BD6" w:rsidR="00EE4617" w:rsidRPr="00EE4617" w:rsidRDefault="00EE4617" w:rsidP="00F70807">
            <w:pPr>
              <w:pStyle w:val="TableParagraph"/>
              <w:ind w:right="257"/>
              <w:rPr>
                <w:rFonts w:ascii="Cambria" w:hAnsi="Cambria"/>
              </w:rPr>
            </w:pPr>
            <w:r w:rsidRPr="00EE4617">
              <w:rPr>
                <w:rFonts w:ascii="Cambria" w:hAnsi="Cambria"/>
              </w:rPr>
              <w:t xml:space="preserve">Inaugural Session of </w:t>
            </w:r>
            <w:r w:rsidR="00A507B4" w:rsidRPr="00A507B4">
              <w:rPr>
                <w:rFonts w:ascii="Cambria" w:hAnsi="Cambria"/>
              </w:rPr>
              <w:t xml:space="preserve">The ABCs of IPR                    </w:t>
            </w:r>
          </w:p>
        </w:tc>
      </w:tr>
      <w:tr w:rsidR="00EE4617" w:rsidRPr="00EE4617" w14:paraId="57CC0966" w14:textId="77777777" w:rsidTr="002F1954">
        <w:trPr>
          <w:trHeight w:val="277"/>
        </w:trPr>
        <w:tc>
          <w:tcPr>
            <w:cnfStyle w:val="001000000000" w:firstRow="0" w:lastRow="0" w:firstColumn="1" w:lastColumn="0" w:oddVBand="0" w:evenVBand="0" w:oddHBand="0" w:evenHBand="0" w:firstRowFirstColumn="0" w:firstRowLastColumn="0" w:lastRowFirstColumn="0" w:lastRowLastColumn="0"/>
            <w:tcW w:w="2749" w:type="dxa"/>
          </w:tcPr>
          <w:p w14:paraId="0352FD97" w14:textId="2C35AE8B" w:rsidR="00EE4617" w:rsidRPr="00EE4617" w:rsidRDefault="00EE4617" w:rsidP="00F70807">
            <w:pPr>
              <w:pStyle w:val="TableParagraph"/>
              <w:spacing w:before="181" w:line="240" w:lineRule="auto"/>
              <w:ind w:left="267" w:right="257"/>
              <w:rPr>
                <w:rFonts w:ascii="Cambria" w:hAnsi="Cambria"/>
              </w:rPr>
            </w:pPr>
            <w:r w:rsidRPr="00EE4617">
              <w:rPr>
                <w:rFonts w:ascii="Cambria" w:hAnsi="Cambria"/>
              </w:rPr>
              <w:t xml:space="preserve">11:02 </w:t>
            </w:r>
          </w:p>
        </w:tc>
        <w:tc>
          <w:tcPr>
            <w:cnfStyle w:val="000100000000" w:firstRow="0" w:lastRow="0" w:firstColumn="0" w:lastColumn="1" w:oddVBand="0" w:evenVBand="0" w:oddHBand="0" w:evenHBand="0" w:firstRowFirstColumn="0" w:firstRowLastColumn="0" w:lastRowFirstColumn="0" w:lastRowLastColumn="0"/>
            <w:tcW w:w="6360" w:type="dxa"/>
          </w:tcPr>
          <w:p w14:paraId="21D732FE" w14:textId="77777777" w:rsidR="00EE4617" w:rsidRPr="00EE4617" w:rsidRDefault="00EE4617" w:rsidP="00F70807">
            <w:pPr>
              <w:pStyle w:val="TableParagraph"/>
              <w:spacing w:line="368" w:lineRule="exact"/>
              <w:ind w:right="91"/>
              <w:rPr>
                <w:rFonts w:ascii="Cambria" w:hAnsi="Cambria"/>
              </w:rPr>
            </w:pPr>
            <w:r w:rsidRPr="00EE4617">
              <w:rPr>
                <w:rFonts w:ascii="Cambria" w:hAnsi="Cambria"/>
              </w:rPr>
              <w:t>Welcome</w:t>
            </w:r>
          </w:p>
        </w:tc>
      </w:tr>
      <w:tr w:rsidR="00EE4617" w:rsidRPr="00EE4617" w14:paraId="74D445DB" w14:textId="77777777" w:rsidTr="002F1954">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749" w:type="dxa"/>
          </w:tcPr>
          <w:p w14:paraId="499177B4" w14:textId="77777777" w:rsidR="00EE4617" w:rsidRPr="00EE4617" w:rsidRDefault="00EE4617" w:rsidP="00F70807">
            <w:pPr>
              <w:pStyle w:val="TableParagraph"/>
              <w:spacing w:before="9" w:line="240" w:lineRule="auto"/>
              <w:ind w:left="0"/>
              <w:rPr>
                <w:rFonts w:ascii="Cambria" w:hAnsi="Cambria"/>
              </w:rPr>
            </w:pPr>
          </w:p>
          <w:p w14:paraId="6CAA1293" w14:textId="77777777" w:rsidR="00EE4617" w:rsidRPr="00EE4617" w:rsidRDefault="00EE4617" w:rsidP="00F70807">
            <w:pPr>
              <w:pStyle w:val="TableParagraph"/>
              <w:spacing w:line="240" w:lineRule="auto"/>
              <w:ind w:left="268" w:right="257"/>
              <w:rPr>
                <w:rFonts w:ascii="Cambria" w:hAnsi="Cambria"/>
              </w:rPr>
            </w:pPr>
            <w:r w:rsidRPr="00EE4617">
              <w:rPr>
                <w:rFonts w:ascii="Cambria" w:hAnsi="Cambria"/>
              </w:rPr>
              <w:t>11:03</w:t>
            </w:r>
          </w:p>
        </w:tc>
        <w:tc>
          <w:tcPr>
            <w:cnfStyle w:val="000100000000" w:firstRow="0" w:lastRow="0" w:firstColumn="0" w:lastColumn="1" w:oddVBand="0" w:evenVBand="0" w:oddHBand="0" w:evenHBand="0" w:firstRowFirstColumn="0" w:firstRowLastColumn="0" w:lastRowFirstColumn="0" w:lastRowLastColumn="0"/>
            <w:tcW w:w="6360" w:type="dxa"/>
          </w:tcPr>
          <w:p w14:paraId="5397779B" w14:textId="77777777" w:rsidR="00EE4617" w:rsidRPr="00EE4617" w:rsidRDefault="00EE4617" w:rsidP="00F70807">
            <w:pPr>
              <w:pStyle w:val="TableParagraph"/>
              <w:spacing w:line="368" w:lineRule="exact"/>
              <w:ind w:right="597"/>
              <w:rPr>
                <w:rFonts w:ascii="Cambria" w:hAnsi="Cambria"/>
              </w:rPr>
            </w:pPr>
            <w:r w:rsidRPr="00EE4617">
              <w:rPr>
                <w:rFonts w:ascii="Cambria" w:hAnsi="Cambria"/>
              </w:rPr>
              <w:t xml:space="preserve">Brief about IIC &amp; Incubation Centre by Dr. Ranjan </w:t>
            </w:r>
            <w:proofErr w:type="spellStart"/>
            <w:r w:rsidRPr="00EE4617">
              <w:rPr>
                <w:rFonts w:ascii="Cambria" w:hAnsi="Cambria"/>
              </w:rPr>
              <w:t>Khunt</w:t>
            </w:r>
            <w:proofErr w:type="spellEnd"/>
            <w:r w:rsidRPr="00EE4617">
              <w:rPr>
                <w:rFonts w:ascii="Cambria" w:hAnsi="Cambria"/>
              </w:rPr>
              <w:t>, President - IIC</w:t>
            </w:r>
          </w:p>
        </w:tc>
      </w:tr>
      <w:tr w:rsidR="00EE4617" w:rsidRPr="00EE4617" w14:paraId="67895DF0" w14:textId="77777777" w:rsidTr="002F1954">
        <w:trPr>
          <w:trHeight w:val="245"/>
        </w:trPr>
        <w:tc>
          <w:tcPr>
            <w:cnfStyle w:val="001000000000" w:firstRow="0" w:lastRow="0" w:firstColumn="1" w:lastColumn="0" w:oddVBand="0" w:evenVBand="0" w:oddHBand="0" w:evenHBand="0" w:firstRowFirstColumn="0" w:firstRowLastColumn="0" w:lastRowFirstColumn="0" w:lastRowLastColumn="0"/>
            <w:tcW w:w="2749" w:type="dxa"/>
          </w:tcPr>
          <w:p w14:paraId="0E88C684" w14:textId="77777777" w:rsidR="00EE4617" w:rsidRPr="00EE4617" w:rsidRDefault="00EE4617" w:rsidP="00F70807">
            <w:pPr>
              <w:pStyle w:val="TableParagraph"/>
              <w:spacing w:line="349" w:lineRule="exact"/>
              <w:ind w:left="268" w:right="256"/>
              <w:rPr>
                <w:rFonts w:ascii="Cambria" w:hAnsi="Cambria"/>
              </w:rPr>
            </w:pPr>
            <w:r w:rsidRPr="00EE4617">
              <w:rPr>
                <w:rFonts w:ascii="Cambria" w:hAnsi="Cambria"/>
              </w:rPr>
              <w:t>11:06</w:t>
            </w:r>
          </w:p>
        </w:tc>
        <w:tc>
          <w:tcPr>
            <w:cnfStyle w:val="000100000000" w:firstRow="0" w:lastRow="0" w:firstColumn="0" w:lastColumn="1" w:oddVBand="0" w:evenVBand="0" w:oddHBand="0" w:evenHBand="0" w:firstRowFirstColumn="0" w:firstRowLastColumn="0" w:lastRowFirstColumn="0" w:lastRowLastColumn="0"/>
            <w:tcW w:w="6360" w:type="dxa"/>
          </w:tcPr>
          <w:p w14:paraId="3034756B" w14:textId="4EB5D0AC" w:rsidR="00EE4617" w:rsidRPr="00EE4617" w:rsidRDefault="00A507B4" w:rsidP="00F70807">
            <w:pPr>
              <w:pStyle w:val="TableParagraph"/>
              <w:spacing w:line="349" w:lineRule="exact"/>
              <w:rPr>
                <w:rFonts w:ascii="Cambria" w:hAnsi="Cambria"/>
              </w:rPr>
            </w:pPr>
            <w:r w:rsidRPr="00EE4617">
              <w:rPr>
                <w:rFonts w:ascii="Cambria" w:hAnsi="Cambria"/>
              </w:rPr>
              <w:t>Speech by Eminent Speaker </w:t>
            </w:r>
            <w:r>
              <w:rPr>
                <w:rFonts w:ascii="Cambria" w:hAnsi="Cambria"/>
              </w:rPr>
              <w:t>Dr. Ajay Thakur</w:t>
            </w:r>
            <w:r w:rsidRPr="00EE4617">
              <w:rPr>
                <w:rFonts w:ascii="Cambria" w:hAnsi="Cambria"/>
              </w:rPr>
              <w:t>, Assistant Controller of Patents &amp; Designs.</w:t>
            </w:r>
          </w:p>
        </w:tc>
      </w:tr>
      <w:tr w:rsidR="00EE4617" w:rsidRPr="00EE4617" w14:paraId="6AD03E8A" w14:textId="77777777" w:rsidTr="002F195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749" w:type="dxa"/>
          </w:tcPr>
          <w:p w14:paraId="1BE5B8C0" w14:textId="3119F98C" w:rsidR="00EE4617" w:rsidRPr="00EE4617" w:rsidRDefault="00EE4617" w:rsidP="00F70807">
            <w:pPr>
              <w:pStyle w:val="TableParagraph"/>
              <w:ind w:left="268" w:right="256"/>
              <w:rPr>
                <w:rFonts w:ascii="Cambria" w:hAnsi="Cambria"/>
              </w:rPr>
            </w:pPr>
            <w:r w:rsidRPr="00EE4617">
              <w:rPr>
                <w:rFonts w:ascii="Cambria" w:hAnsi="Cambria"/>
              </w:rPr>
              <w:t>11:0</w:t>
            </w:r>
            <w:r w:rsidR="00A507B4">
              <w:rPr>
                <w:rFonts w:ascii="Cambria" w:hAnsi="Cambria"/>
              </w:rPr>
              <w:t>8</w:t>
            </w:r>
          </w:p>
        </w:tc>
        <w:tc>
          <w:tcPr>
            <w:cnfStyle w:val="000100000000" w:firstRow="0" w:lastRow="0" w:firstColumn="0" w:lastColumn="1" w:oddVBand="0" w:evenVBand="0" w:oddHBand="0" w:evenHBand="0" w:firstRowFirstColumn="0" w:firstRowLastColumn="0" w:lastRowFirstColumn="0" w:lastRowLastColumn="0"/>
            <w:tcW w:w="6360" w:type="dxa"/>
          </w:tcPr>
          <w:p w14:paraId="56ED5B31" w14:textId="3929E019" w:rsidR="00EE4617" w:rsidRPr="00EE4617" w:rsidRDefault="00A507B4" w:rsidP="00F70807">
            <w:pPr>
              <w:pStyle w:val="TableParagraph"/>
              <w:rPr>
                <w:rFonts w:ascii="Cambria" w:hAnsi="Cambria"/>
              </w:rPr>
            </w:pPr>
            <w:r w:rsidRPr="00EE4617">
              <w:rPr>
                <w:rFonts w:ascii="Cambria" w:hAnsi="Cambria"/>
              </w:rPr>
              <w:t>Vote of Thanks by Dr. Harikrishna Parikh, Vice President – IIC</w:t>
            </w:r>
          </w:p>
        </w:tc>
      </w:tr>
      <w:tr w:rsidR="00EE4617" w:rsidRPr="00EE4617" w14:paraId="07D0560B" w14:textId="77777777" w:rsidTr="002F1954">
        <w:trPr>
          <w:trHeight w:val="245"/>
        </w:trPr>
        <w:tc>
          <w:tcPr>
            <w:cnfStyle w:val="001000000000" w:firstRow="0" w:lastRow="0" w:firstColumn="1" w:lastColumn="0" w:oddVBand="0" w:evenVBand="0" w:oddHBand="0" w:evenHBand="0" w:firstRowFirstColumn="0" w:firstRowLastColumn="0" w:lastRowFirstColumn="0" w:lastRowLastColumn="0"/>
            <w:tcW w:w="2749" w:type="dxa"/>
          </w:tcPr>
          <w:p w14:paraId="51FC28DF" w14:textId="77777777" w:rsidR="00EE4617" w:rsidRPr="00EE4617" w:rsidRDefault="00EE4617" w:rsidP="00F70807">
            <w:pPr>
              <w:pStyle w:val="TableParagraph"/>
              <w:spacing w:line="349" w:lineRule="exact"/>
              <w:ind w:left="268" w:right="256"/>
              <w:rPr>
                <w:rFonts w:ascii="Cambria" w:hAnsi="Cambria"/>
              </w:rPr>
            </w:pPr>
            <w:r w:rsidRPr="00EE4617">
              <w:rPr>
                <w:rFonts w:ascii="Cambria" w:hAnsi="Cambria"/>
              </w:rPr>
              <w:t>11:10</w:t>
            </w:r>
          </w:p>
        </w:tc>
        <w:tc>
          <w:tcPr>
            <w:cnfStyle w:val="000100000000" w:firstRow="0" w:lastRow="0" w:firstColumn="0" w:lastColumn="1" w:oddVBand="0" w:evenVBand="0" w:oddHBand="0" w:evenHBand="0" w:firstRowFirstColumn="0" w:firstRowLastColumn="0" w:lastRowFirstColumn="0" w:lastRowLastColumn="0"/>
            <w:tcW w:w="6360" w:type="dxa"/>
          </w:tcPr>
          <w:p w14:paraId="399798DE" w14:textId="116902BA" w:rsidR="00EE4617" w:rsidRPr="00EE4617" w:rsidRDefault="00A507B4" w:rsidP="00F70807">
            <w:pPr>
              <w:shd w:val="clear" w:color="auto" w:fill="FFFFFF"/>
              <w:jc w:val="center"/>
              <w:rPr>
                <w:rFonts w:ascii="Cambria" w:hAnsi="Cambria"/>
              </w:rPr>
            </w:pPr>
            <w:r w:rsidRPr="00EE4617">
              <w:rPr>
                <w:rFonts w:ascii="Cambria" w:hAnsi="Cambria"/>
              </w:rPr>
              <w:t>Expert Session by Eminent Speaker </w:t>
            </w:r>
            <w:proofErr w:type="spellStart"/>
            <w:r>
              <w:rPr>
                <w:rFonts w:ascii="Cambria" w:hAnsi="Cambria"/>
              </w:rPr>
              <w:t>Dr.</w:t>
            </w:r>
            <w:proofErr w:type="spellEnd"/>
            <w:r>
              <w:rPr>
                <w:rFonts w:ascii="Cambria" w:hAnsi="Cambria"/>
              </w:rPr>
              <w:t xml:space="preserve"> Ajay Thakur</w:t>
            </w:r>
            <w:r w:rsidRPr="00EE4617">
              <w:rPr>
                <w:rFonts w:ascii="Cambria" w:hAnsi="Cambria"/>
              </w:rPr>
              <w:t>, Assistant Controller of Patents &amp; Designs.</w:t>
            </w:r>
          </w:p>
        </w:tc>
      </w:tr>
      <w:tr w:rsidR="00EE4617" w:rsidRPr="00EE4617" w14:paraId="435D6992" w14:textId="77777777" w:rsidTr="002F1954">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749" w:type="dxa"/>
          </w:tcPr>
          <w:p w14:paraId="207FA546" w14:textId="7EACE18A" w:rsidR="00EE4617" w:rsidRPr="00EE4617" w:rsidRDefault="00ED0E7B" w:rsidP="00F70807">
            <w:pPr>
              <w:pStyle w:val="TableParagraph"/>
              <w:ind w:left="268" w:right="256"/>
              <w:rPr>
                <w:rFonts w:ascii="Cambria" w:hAnsi="Cambria"/>
              </w:rPr>
            </w:pPr>
            <w:r>
              <w:rPr>
                <w:rFonts w:ascii="Cambria" w:hAnsi="Cambria"/>
              </w:rPr>
              <w:t>01</w:t>
            </w:r>
            <w:r w:rsidR="00EE4617" w:rsidRPr="00EE4617">
              <w:rPr>
                <w:rFonts w:ascii="Cambria" w:hAnsi="Cambria"/>
              </w:rPr>
              <w:t>:</w:t>
            </w:r>
            <w:r>
              <w:rPr>
                <w:rFonts w:ascii="Cambria" w:hAnsi="Cambria"/>
              </w:rPr>
              <w:t>30</w:t>
            </w:r>
          </w:p>
        </w:tc>
        <w:tc>
          <w:tcPr>
            <w:cnfStyle w:val="000100000000" w:firstRow="0" w:lastRow="0" w:firstColumn="0" w:lastColumn="1" w:oddVBand="0" w:evenVBand="0" w:oddHBand="0" w:evenHBand="0" w:firstRowFirstColumn="0" w:firstRowLastColumn="0" w:lastRowFirstColumn="0" w:lastRowLastColumn="0"/>
            <w:tcW w:w="6360" w:type="dxa"/>
          </w:tcPr>
          <w:p w14:paraId="5BF439E2" w14:textId="77777777" w:rsidR="00EE4617" w:rsidRPr="00EE4617" w:rsidRDefault="00EE4617" w:rsidP="00F70807">
            <w:pPr>
              <w:pStyle w:val="TableParagraph"/>
              <w:rPr>
                <w:rFonts w:ascii="Cambria" w:hAnsi="Cambria"/>
              </w:rPr>
            </w:pPr>
            <w:r w:rsidRPr="00EE4617">
              <w:rPr>
                <w:rFonts w:ascii="Cambria" w:hAnsi="Cambria"/>
              </w:rPr>
              <w:t>Question Answer Session</w:t>
            </w:r>
          </w:p>
        </w:tc>
      </w:tr>
      <w:tr w:rsidR="00EE4617" w:rsidRPr="00EE4617" w14:paraId="26558B2F" w14:textId="77777777" w:rsidTr="002F1954">
        <w:trPr>
          <w:cnfStyle w:val="010000000000" w:firstRow="0" w:lastRow="1"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749" w:type="dxa"/>
          </w:tcPr>
          <w:p w14:paraId="71A7D10A" w14:textId="79E27AF9" w:rsidR="00EE4617" w:rsidRPr="00EE4617" w:rsidRDefault="00ED0E7B" w:rsidP="00F70807">
            <w:pPr>
              <w:pStyle w:val="TableParagraph"/>
              <w:spacing w:before="1" w:line="348" w:lineRule="exact"/>
              <w:ind w:left="266" w:right="257"/>
              <w:rPr>
                <w:rFonts w:ascii="Cambria" w:hAnsi="Cambria"/>
              </w:rPr>
            </w:pPr>
            <w:r>
              <w:rPr>
                <w:rFonts w:ascii="Cambria" w:hAnsi="Cambria"/>
              </w:rPr>
              <w:t>0</w:t>
            </w:r>
            <w:r w:rsidR="00EE4617" w:rsidRPr="00EE4617">
              <w:rPr>
                <w:rFonts w:ascii="Cambria" w:hAnsi="Cambria"/>
              </w:rPr>
              <w:t>2:</w:t>
            </w:r>
            <w:r>
              <w:rPr>
                <w:rFonts w:ascii="Cambria" w:hAnsi="Cambria"/>
              </w:rPr>
              <w:t>00</w:t>
            </w:r>
          </w:p>
        </w:tc>
        <w:tc>
          <w:tcPr>
            <w:cnfStyle w:val="000100000000" w:firstRow="0" w:lastRow="0" w:firstColumn="0" w:lastColumn="1" w:oddVBand="0" w:evenVBand="0" w:oddHBand="0" w:evenHBand="0" w:firstRowFirstColumn="0" w:firstRowLastColumn="0" w:lastRowFirstColumn="0" w:lastRowLastColumn="0"/>
            <w:tcW w:w="6360" w:type="dxa"/>
          </w:tcPr>
          <w:p w14:paraId="4E0B6604" w14:textId="77777777" w:rsidR="00EE4617" w:rsidRPr="00EE4617" w:rsidRDefault="00EE4617" w:rsidP="00F70807">
            <w:pPr>
              <w:pStyle w:val="TableParagraph"/>
              <w:spacing w:before="1" w:line="348" w:lineRule="exact"/>
              <w:rPr>
                <w:rFonts w:ascii="Cambria" w:hAnsi="Cambria"/>
              </w:rPr>
            </w:pPr>
            <w:r w:rsidRPr="00EE4617">
              <w:rPr>
                <w:rFonts w:ascii="Cambria" w:hAnsi="Cambria"/>
              </w:rPr>
              <w:t xml:space="preserve">Concluding and Thanks - Mr. Parth Sejpal, CEO, SU Startup </w:t>
            </w:r>
            <w:proofErr w:type="gramStart"/>
            <w:r w:rsidRPr="00EE4617">
              <w:rPr>
                <w:rFonts w:ascii="Cambria" w:hAnsi="Cambria"/>
              </w:rPr>
              <w:t>And</w:t>
            </w:r>
            <w:proofErr w:type="gramEnd"/>
            <w:r w:rsidRPr="00EE4617">
              <w:rPr>
                <w:rFonts w:ascii="Cambria" w:hAnsi="Cambria"/>
              </w:rPr>
              <w:t xml:space="preserve"> Entrepreneurship Council</w:t>
            </w:r>
          </w:p>
        </w:tc>
      </w:tr>
    </w:tbl>
    <w:p w14:paraId="47D9132F" w14:textId="027A68EB" w:rsidR="005C1734" w:rsidRDefault="005C1734" w:rsidP="00B415E3"/>
    <w:p w14:paraId="2D17C31C" w14:textId="17F60355" w:rsidR="005C1734" w:rsidRDefault="005C1734" w:rsidP="00B415E3"/>
    <w:p w14:paraId="53EA919E" w14:textId="77777777" w:rsidR="00F70807" w:rsidRDefault="00F70807" w:rsidP="00B415E3"/>
    <w:p w14:paraId="0B1F6EEA" w14:textId="72F01E36" w:rsidR="003814AF" w:rsidRDefault="003814AF" w:rsidP="002233C7">
      <w:pPr>
        <w:pStyle w:val="Heading1"/>
        <w:rPr>
          <w:rFonts w:ascii="Segoe UI" w:hAnsi="Segoe UI" w:cs="Segoe UI"/>
          <w:color w:val="262626"/>
          <w:sz w:val="21"/>
          <w:szCs w:val="21"/>
          <w:shd w:val="clear" w:color="auto" w:fill="FFFFFF"/>
        </w:rPr>
      </w:pPr>
      <w:bookmarkStart w:id="3" w:name="_Toc128570153"/>
      <w:r w:rsidRPr="003814AF">
        <w:t>Event Registration Link</w:t>
      </w:r>
      <w:bookmarkEnd w:id="3"/>
      <w:r w:rsidR="002233C7">
        <w:t xml:space="preserve">  </w:t>
      </w:r>
      <w:r w:rsidR="002233C7">
        <w:rPr>
          <w:rFonts w:ascii="Segoe UI" w:hAnsi="Segoe UI" w:cs="Segoe UI"/>
          <w:color w:val="262626"/>
          <w:sz w:val="21"/>
          <w:szCs w:val="21"/>
          <w:shd w:val="clear" w:color="auto" w:fill="FFFFFF"/>
        </w:rPr>
        <w:t xml:space="preserve"> </w:t>
      </w:r>
    </w:p>
    <w:p w14:paraId="00C3E818" w14:textId="77777777" w:rsidR="002233C7" w:rsidRPr="002233C7" w:rsidRDefault="002233C7" w:rsidP="002233C7"/>
    <w:p w14:paraId="33169515" w14:textId="3D73FBF7" w:rsidR="009C4DE3" w:rsidRDefault="00B415E3">
      <w:pPr>
        <w:rPr>
          <w:rFonts w:ascii="Bell MT" w:hAnsi="Bell MT"/>
          <w:noProof/>
          <w:sz w:val="32"/>
          <w:szCs w:val="32"/>
        </w:rPr>
      </w:pPr>
      <w:r>
        <w:rPr>
          <w:rFonts w:ascii="Bell MT" w:hAnsi="Bell MT"/>
          <w:noProof/>
          <w:sz w:val="32"/>
          <w:szCs w:val="32"/>
        </w:rPr>
        <w:tab/>
      </w:r>
      <w:r w:rsidR="008B2D2C" w:rsidRPr="008B2D2C">
        <w:rPr>
          <w:rStyle w:val="Hyperlink"/>
          <w:rFonts w:ascii="Bell MT" w:hAnsi="Bell MT"/>
          <w:noProof/>
          <w:sz w:val="32"/>
          <w:szCs w:val="32"/>
        </w:rPr>
        <w:t>bit.ly/SUSEC-ABC</w:t>
      </w:r>
      <w:r w:rsidR="009C4DE3">
        <w:rPr>
          <w:rFonts w:ascii="Bell MT" w:hAnsi="Bell MT"/>
          <w:noProof/>
          <w:sz w:val="32"/>
          <w:szCs w:val="32"/>
        </w:rPr>
        <w:br w:type="page"/>
      </w:r>
    </w:p>
    <w:p w14:paraId="54F3C6E0" w14:textId="6D95347C" w:rsidR="003814AF" w:rsidRDefault="009C4DE3" w:rsidP="0033705C">
      <w:pPr>
        <w:pStyle w:val="Heading1"/>
        <w:spacing w:after="240"/>
        <w:rPr>
          <w:noProof/>
        </w:rPr>
      </w:pPr>
      <w:bookmarkStart w:id="4" w:name="_Toc128570154"/>
      <w:r>
        <w:rPr>
          <w:noProof/>
        </w:rPr>
        <w:lastRenderedPageBreak/>
        <w:t>Brief about Event</w:t>
      </w:r>
      <w:bookmarkEnd w:id="4"/>
    </w:p>
    <w:p w14:paraId="70247E2D" w14:textId="472CCBE9" w:rsidR="009D0EAE" w:rsidRDefault="00257D28" w:rsidP="009D0EAE">
      <w:pPr>
        <w:spacing w:line="276" w:lineRule="auto"/>
        <w:jc w:val="both"/>
        <w:rPr>
          <w:rFonts w:ascii="Bell MT" w:hAnsi="Bell MT" w:cs="Segoe UI"/>
          <w:sz w:val="24"/>
          <w:szCs w:val="24"/>
          <w:shd w:val="clear" w:color="auto" w:fill="FFFFFF"/>
        </w:rPr>
      </w:pPr>
      <w:r w:rsidRPr="00257D28">
        <w:rPr>
          <w:rFonts w:ascii="Bell MT" w:hAnsi="Bell MT" w:cs="Segoe UI"/>
          <w:sz w:val="24"/>
          <w:szCs w:val="24"/>
          <w:shd w:val="clear" w:color="auto" w:fill="FFFFFF"/>
        </w:rPr>
        <w:t>The Saurashtra University and IIC are organizing a workshop on "The ABCs of IPR" on 21</w:t>
      </w:r>
      <w:r w:rsidR="009D0EAE">
        <w:rPr>
          <w:rFonts w:ascii="Bell MT" w:hAnsi="Bell MT" w:cs="Segoe UI"/>
          <w:sz w:val="24"/>
          <w:szCs w:val="24"/>
          <w:shd w:val="clear" w:color="auto" w:fill="FFFFFF"/>
        </w:rPr>
        <w:t xml:space="preserve"> Feb, </w:t>
      </w:r>
      <w:r w:rsidRPr="00257D28">
        <w:rPr>
          <w:rFonts w:ascii="Bell MT" w:hAnsi="Bell MT" w:cs="Segoe UI"/>
          <w:sz w:val="24"/>
          <w:szCs w:val="24"/>
          <w:shd w:val="clear" w:color="auto" w:fill="FFFFFF"/>
        </w:rPr>
        <w:t xml:space="preserve">2023. </w:t>
      </w:r>
      <w:r w:rsidR="009D0EAE" w:rsidRPr="004C66A6">
        <w:rPr>
          <w:rFonts w:ascii="Bell MT" w:hAnsi="Bell MT" w:cs="Segoe UI"/>
          <w:sz w:val="24"/>
          <w:szCs w:val="24"/>
          <w:shd w:val="clear" w:color="auto" w:fill="FFFFFF"/>
        </w:rPr>
        <w:t>To foster the culture of Patent and Start-up in Saurashtra region and inspire young entrepreneurs.</w:t>
      </w:r>
      <w:r w:rsidR="009D0EAE">
        <w:rPr>
          <w:rFonts w:ascii="Bell MT" w:hAnsi="Bell MT" w:cs="Segoe UI"/>
          <w:sz w:val="24"/>
          <w:szCs w:val="24"/>
          <w:shd w:val="clear" w:color="auto" w:fill="FFFFFF"/>
        </w:rPr>
        <w:t xml:space="preserve"> </w:t>
      </w:r>
      <w:r w:rsidR="009D0EAE" w:rsidRPr="00257D28">
        <w:rPr>
          <w:rFonts w:ascii="Bell MT" w:hAnsi="Bell MT" w:cs="Segoe UI"/>
          <w:sz w:val="24"/>
          <w:szCs w:val="24"/>
          <w:shd w:val="clear" w:color="auto" w:fill="FFFFFF"/>
        </w:rPr>
        <w:t>Ideal for students, faculty, and early-stage entrepreneurs looking to upgrade their skills and knowledge in IP law.</w:t>
      </w:r>
      <w:r w:rsidR="009D0EAE">
        <w:rPr>
          <w:rFonts w:ascii="Bell MT" w:hAnsi="Bell MT" w:cs="Segoe UI"/>
          <w:sz w:val="24"/>
          <w:szCs w:val="24"/>
          <w:shd w:val="clear" w:color="auto" w:fill="FFFFFF"/>
        </w:rPr>
        <w:t xml:space="preserve"> </w:t>
      </w:r>
    </w:p>
    <w:p w14:paraId="593DE683" w14:textId="4D3C54F1" w:rsidR="009D0EAE" w:rsidRPr="009D0EAE" w:rsidRDefault="009D0EAE" w:rsidP="009E0D62">
      <w:pPr>
        <w:jc w:val="both"/>
        <w:rPr>
          <w:rFonts w:ascii="Bell MT" w:hAnsi="Bell MT"/>
          <w:sz w:val="24"/>
          <w:szCs w:val="24"/>
        </w:rPr>
      </w:pPr>
      <w:r w:rsidRPr="009D0EAE">
        <w:rPr>
          <w:rFonts w:ascii="Bell MT" w:hAnsi="Bell MT"/>
          <w:sz w:val="24"/>
          <w:szCs w:val="24"/>
        </w:rPr>
        <w:t xml:space="preserve">Intellectual property (IP) is a term used to describe original and inventive work product resulting from the human intellect, which can be legally protected by the owner from unauthorized uses. </w:t>
      </w:r>
      <w:r w:rsidR="009E0D62" w:rsidRPr="004C66A6">
        <w:rPr>
          <w:rFonts w:ascii="Bell MT" w:hAnsi="Bell MT"/>
          <w:sz w:val="24"/>
          <w:szCs w:val="24"/>
        </w:rPr>
        <w:t>Awareness regarding various types of IP including Patent, Trademark, Design, Copyright, Integrated Circuit Design and Plant Varieties registration was carried out.</w:t>
      </w:r>
    </w:p>
    <w:p w14:paraId="7A879F24" w14:textId="39076528" w:rsidR="002760B4" w:rsidRDefault="009D0EAE" w:rsidP="009D0EAE">
      <w:pPr>
        <w:spacing w:line="276" w:lineRule="auto"/>
        <w:jc w:val="both"/>
        <w:rPr>
          <w:rFonts w:ascii="Bell MT" w:hAnsi="Bell MT"/>
          <w:sz w:val="24"/>
          <w:szCs w:val="24"/>
        </w:rPr>
      </w:pPr>
      <w:r w:rsidRPr="009D0EAE">
        <w:rPr>
          <w:rFonts w:ascii="Bell MT" w:hAnsi="Bell MT"/>
          <w:sz w:val="24"/>
          <w:szCs w:val="24"/>
        </w:rPr>
        <w:t xml:space="preserve">To protect IP, owners have the option of using legal tools which can help ensure compensation for the owner – either the inventor or to whomever the inventor gives or sells that ownership. IP legal tools come in the form of copyright, trademark, a patent, or a trade secret contract. </w:t>
      </w:r>
    </w:p>
    <w:p w14:paraId="6BC085EC" w14:textId="71D8B920" w:rsidR="007936AC" w:rsidRDefault="007936AC" w:rsidP="009D0EAE">
      <w:pPr>
        <w:spacing w:line="276" w:lineRule="auto"/>
        <w:jc w:val="both"/>
        <w:rPr>
          <w:rFonts w:ascii="Bell MT" w:hAnsi="Bell MT"/>
          <w:sz w:val="24"/>
          <w:szCs w:val="24"/>
        </w:rPr>
      </w:pPr>
      <w:r w:rsidRPr="007936AC">
        <w:rPr>
          <w:rFonts w:ascii="Bell MT" w:hAnsi="Bell MT"/>
          <w:sz w:val="24"/>
          <w:szCs w:val="24"/>
        </w:rPr>
        <w:t>Patents protect the inventions and underlying designs of technology, product formulations, and other functional items. There are three types of patents: utility, design, and plant.</w:t>
      </w:r>
    </w:p>
    <w:p w14:paraId="5AC6099A" w14:textId="77777777" w:rsidR="007936AC" w:rsidRPr="007936AC" w:rsidRDefault="007936AC" w:rsidP="007936AC">
      <w:pPr>
        <w:spacing w:line="276" w:lineRule="auto"/>
        <w:jc w:val="both"/>
        <w:rPr>
          <w:rFonts w:ascii="Bell MT" w:hAnsi="Bell MT"/>
          <w:sz w:val="24"/>
          <w:szCs w:val="24"/>
        </w:rPr>
      </w:pPr>
      <w:r w:rsidRPr="007936AC">
        <w:rPr>
          <w:rFonts w:ascii="Bell MT" w:hAnsi="Bell MT"/>
          <w:sz w:val="24"/>
          <w:szCs w:val="24"/>
        </w:rPr>
        <w:t xml:space="preserve">Copyrights, commonly referred to as authors’ right, protect original works of authorship that are fixed in a physical form. Copyrights apply to a broad range of works including literature, music, drama, choreography, pictures, sculptures, audio-visual and sound recordings, and architectural works. </w:t>
      </w:r>
    </w:p>
    <w:p w14:paraId="7CE4E0FB" w14:textId="2242FB49" w:rsidR="007936AC" w:rsidRDefault="007936AC" w:rsidP="007936AC">
      <w:pPr>
        <w:spacing w:line="276" w:lineRule="auto"/>
        <w:jc w:val="both"/>
        <w:rPr>
          <w:rFonts w:ascii="Bell MT" w:hAnsi="Bell MT"/>
          <w:sz w:val="24"/>
          <w:szCs w:val="24"/>
        </w:rPr>
      </w:pPr>
      <w:r w:rsidRPr="007936AC">
        <w:rPr>
          <w:rFonts w:ascii="Bell MT" w:hAnsi="Bell MT"/>
          <w:sz w:val="24"/>
          <w:szCs w:val="24"/>
        </w:rPr>
        <w:t xml:space="preserve">Trademarks protect the identifying “marks” used in association with identification and origin of goods and services used by an operating business. “Marks” can mean a business name, a logo, a symbol, or even a sound.  </w:t>
      </w:r>
    </w:p>
    <w:p w14:paraId="7EAEE054" w14:textId="71C4A0AC" w:rsidR="007936AC" w:rsidRDefault="007936AC" w:rsidP="007936AC">
      <w:pPr>
        <w:spacing w:line="276" w:lineRule="auto"/>
        <w:jc w:val="both"/>
        <w:rPr>
          <w:rFonts w:ascii="Bell MT" w:hAnsi="Bell MT"/>
          <w:sz w:val="24"/>
          <w:szCs w:val="24"/>
        </w:rPr>
      </w:pPr>
      <w:r w:rsidRPr="007936AC">
        <w:rPr>
          <w:rFonts w:ascii="Bell MT" w:hAnsi="Bell MT"/>
          <w:sz w:val="24"/>
          <w:szCs w:val="24"/>
        </w:rPr>
        <w:t>Trade secrets can come in the form of inventions, assets, processes, and formulations created and/or owned by businesses. They are protected by contracts often referred to as non-disclosure agreements, or NDAs</w:t>
      </w:r>
      <w:r>
        <w:rPr>
          <w:rFonts w:ascii="Bell MT" w:hAnsi="Bell MT"/>
          <w:sz w:val="24"/>
          <w:szCs w:val="24"/>
        </w:rPr>
        <w:t>.</w:t>
      </w:r>
      <w:r w:rsidRPr="007936AC">
        <w:rPr>
          <w:rFonts w:ascii="Bell MT" w:hAnsi="Bell MT"/>
          <w:sz w:val="24"/>
          <w:szCs w:val="24"/>
        </w:rPr>
        <w:t xml:space="preserve"> </w:t>
      </w:r>
    </w:p>
    <w:p w14:paraId="0EBE48F0" w14:textId="7A16B176" w:rsidR="00224862" w:rsidRDefault="00224862" w:rsidP="009D0EAE">
      <w:pPr>
        <w:spacing w:line="276" w:lineRule="auto"/>
        <w:jc w:val="both"/>
        <w:rPr>
          <w:rFonts w:ascii="Bell MT" w:hAnsi="Bell MT"/>
          <w:sz w:val="24"/>
          <w:szCs w:val="24"/>
        </w:rPr>
      </w:pPr>
      <w:r w:rsidRPr="00224862">
        <w:rPr>
          <w:rFonts w:ascii="Bell MT" w:hAnsi="Bell MT"/>
          <w:sz w:val="24"/>
          <w:szCs w:val="24"/>
        </w:rPr>
        <w:t xml:space="preserve">Some familiar examples of IP </w:t>
      </w:r>
      <w:r>
        <w:rPr>
          <w:rFonts w:ascii="Bell MT" w:hAnsi="Bell MT"/>
          <w:sz w:val="24"/>
          <w:szCs w:val="24"/>
        </w:rPr>
        <w:t>given by speaker</w:t>
      </w:r>
      <w:r w:rsidRPr="00224862">
        <w:rPr>
          <w:rFonts w:ascii="Bell MT" w:hAnsi="Bell MT"/>
          <w:sz w:val="24"/>
          <w:szCs w:val="24"/>
        </w:rPr>
        <w:t>:</w:t>
      </w:r>
    </w:p>
    <w:p w14:paraId="53A306EF" w14:textId="766BA439" w:rsidR="00224862" w:rsidRDefault="00224862" w:rsidP="00224862">
      <w:pPr>
        <w:pStyle w:val="ListParagraph"/>
        <w:numPr>
          <w:ilvl w:val="0"/>
          <w:numId w:val="4"/>
        </w:numPr>
        <w:spacing w:line="276" w:lineRule="auto"/>
        <w:jc w:val="both"/>
        <w:rPr>
          <w:rFonts w:ascii="Bell MT" w:hAnsi="Bell MT"/>
          <w:sz w:val="24"/>
          <w:szCs w:val="24"/>
        </w:rPr>
      </w:pPr>
      <w:r w:rsidRPr="00224862">
        <w:rPr>
          <w:rFonts w:ascii="Bell MT" w:hAnsi="Bell MT"/>
          <w:sz w:val="24"/>
          <w:szCs w:val="24"/>
        </w:rPr>
        <w:t>The Coca-Cola recipe (Trade Secret)</w:t>
      </w:r>
    </w:p>
    <w:p w14:paraId="1A8802D0" w14:textId="15D4F86F" w:rsidR="00224862" w:rsidRDefault="00224862" w:rsidP="00224862">
      <w:pPr>
        <w:pStyle w:val="ListParagraph"/>
        <w:numPr>
          <w:ilvl w:val="0"/>
          <w:numId w:val="4"/>
        </w:numPr>
        <w:spacing w:line="276" w:lineRule="auto"/>
        <w:jc w:val="both"/>
        <w:rPr>
          <w:rFonts w:ascii="Bell MT" w:hAnsi="Bell MT"/>
          <w:sz w:val="24"/>
          <w:szCs w:val="24"/>
        </w:rPr>
      </w:pPr>
      <w:r w:rsidRPr="00224862">
        <w:rPr>
          <w:rFonts w:ascii="Bell MT" w:hAnsi="Bell MT"/>
          <w:sz w:val="24"/>
          <w:szCs w:val="24"/>
        </w:rPr>
        <w:t>The navigation device called GPS (Patent</w:t>
      </w:r>
      <w:r>
        <w:rPr>
          <w:rFonts w:ascii="Bell MT" w:hAnsi="Bell MT"/>
          <w:sz w:val="24"/>
          <w:szCs w:val="24"/>
        </w:rPr>
        <w:t>)</w:t>
      </w:r>
    </w:p>
    <w:p w14:paraId="264B73CC" w14:textId="53A0DDA4" w:rsidR="0027119B" w:rsidRDefault="0027119B" w:rsidP="00224862">
      <w:pPr>
        <w:pStyle w:val="ListParagraph"/>
        <w:numPr>
          <w:ilvl w:val="0"/>
          <w:numId w:val="4"/>
        </w:numPr>
        <w:spacing w:line="276" w:lineRule="auto"/>
        <w:jc w:val="both"/>
        <w:rPr>
          <w:rFonts w:ascii="Bell MT" w:hAnsi="Bell MT"/>
          <w:sz w:val="24"/>
          <w:szCs w:val="24"/>
        </w:rPr>
      </w:pPr>
      <w:r>
        <w:rPr>
          <w:rFonts w:ascii="Bell MT" w:hAnsi="Bell MT"/>
          <w:sz w:val="24"/>
          <w:szCs w:val="24"/>
        </w:rPr>
        <w:t>Pizza Hut logo (Trademark)</w:t>
      </w:r>
    </w:p>
    <w:p w14:paraId="5D63C5A0" w14:textId="588E1ED1" w:rsidR="0027119B" w:rsidRDefault="0027119B" w:rsidP="00224862">
      <w:pPr>
        <w:pStyle w:val="ListParagraph"/>
        <w:numPr>
          <w:ilvl w:val="0"/>
          <w:numId w:val="4"/>
        </w:numPr>
        <w:spacing w:line="276" w:lineRule="auto"/>
        <w:jc w:val="both"/>
        <w:rPr>
          <w:rFonts w:ascii="Bell MT" w:hAnsi="Bell MT"/>
          <w:sz w:val="24"/>
          <w:szCs w:val="24"/>
        </w:rPr>
      </w:pPr>
      <w:r>
        <w:rPr>
          <w:rFonts w:ascii="Bell MT" w:hAnsi="Bell MT"/>
          <w:sz w:val="24"/>
          <w:szCs w:val="24"/>
        </w:rPr>
        <w:t>Novel, movie, Poem, etc.(copyright)</w:t>
      </w:r>
    </w:p>
    <w:p w14:paraId="5F41101D" w14:textId="0904034C" w:rsidR="0027119B" w:rsidRDefault="0027119B" w:rsidP="00224862">
      <w:pPr>
        <w:pStyle w:val="ListParagraph"/>
        <w:numPr>
          <w:ilvl w:val="0"/>
          <w:numId w:val="4"/>
        </w:numPr>
        <w:spacing w:line="276" w:lineRule="auto"/>
        <w:jc w:val="both"/>
        <w:rPr>
          <w:rFonts w:ascii="Bell MT" w:hAnsi="Bell MT"/>
          <w:sz w:val="24"/>
          <w:szCs w:val="24"/>
        </w:rPr>
      </w:pPr>
      <w:r>
        <w:rPr>
          <w:rFonts w:ascii="Bell MT" w:hAnsi="Bell MT"/>
          <w:sz w:val="24"/>
          <w:szCs w:val="24"/>
        </w:rPr>
        <w:t>T</w:t>
      </w:r>
      <w:r w:rsidRPr="0027119B">
        <w:rPr>
          <w:rFonts w:ascii="Bell MT" w:hAnsi="Bell MT"/>
          <w:sz w:val="24"/>
          <w:szCs w:val="24"/>
        </w:rPr>
        <w:t>he contours of the iPhone/iPad/iPod</w:t>
      </w:r>
      <w:r>
        <w:rPr>
          <w:rFonts w:ascii="Bell MT" w:hAnsi="Bell MT"/>
          <w:sz w:val="24"/>
          <w:szCs w:val="24"/>
        </w:rPr>
        <w:t xml:space="preserve"> (Design)</w:t>
      </w:r>
    </w:p>
    <w:p w14:paraId="527B837C" w14:textId="52F593B5" w:rsidR="00224862" w:rsidRPr="007936AC" w:rsidRDefault="0027119B" w:rsidP="004C4BF6">
      <w:pPr>
        <w:pStyle w:val="ListParagraph"/>
        <w:numPr>
          <w:ilvl w:val="0"/>
          <w:numId w:val="4"/>
        </w:numPr>
        <w:spacing w:line="276" w:lineRule="auto"/>
        <w:jc w:val="both"/>
        <w:rPr>
          <w:rFonts w:ascii="Bell MT" w:hAnsi="Bell MT"/>
          <w:sz w:val="24"/>
          <w:szCs w:val="24"/>
        </w:rPr>
      </w:pPr>
      <w:r>
        <w:rPr>
          <w:rFonts w:ascii="Bell MT" w:hAnsi="Bell MT"/>
          <w:sz w:val="24"/>
          <w:szCs w:val="24"/>
        </w:rPr>
        <w:t>Gir Mango</w:t>
      </w:r>
      <w:r w:rsidR="004E2BD7">
        <w:rPr>
          <w:rFonts w:ascii="Bell MT" w:hAnsi="Bell MT"/>
          <w:sz w:val="24"/>
          <w:szCs w:val="24"/>
        </w:rPr>
        <w:t xml:space="preserve"> (</w:t>
      </w:r>
      <w:r w:rsidR="004E2BD7" w:rsidRPr="004C66A6">
        <w:rPr>
          <w:rFonts w:ascii="Bell MT" w:hAnsi="Bell MT"/>
          <w:sz w:val="24"/>
          <w:szCs w:val="24"/>
        </w:rPr>
        <w:t>GI Tag</w:t>
      </w:r>
      <w:r w:rsidR="004E2BD7">
        <w:rPr>
          <w:rFonts w:ascii="Bell MT" w:hAnsi="Bell MT"/>
          <w:sz w:val="24"/>
          <w:szCs w:val="24"/>
        </w:rPr>
        <w:t>)</w:t>
      </w:r>
    </w:p>
    <w:p w14:paraId="47A71C79" w14:textId="32305B93" w:rsidR="00224862" w:rsidRDefault="007936AC" w:rsidP="009D0EAE">
      <w:pPr>
        <w:spacing w:line="276" w:lineRule="auto"/>
        <w:jc w:val="both"/>
        <w:rPr>
          <w:rFonts w:ascii="Bell MT" w:hAnsi="Bell MT"/>
          <w:sz w:val="24"/>
          <w:szCs w:val="24"/>
        </w:rPr>
      </w:pPr>
      <w:r w:rsidRPr="007936AC">
        <w:rPr>
          <w:rFonts w:ascii="Bell MT" w:hAnsi="Bell MT"/>
          <w:sz w:val="24"/>
          <w:szCs w:val="24"/>
        </w:rPr>
        <w:t>All these examples are protected intellectual property. Given the breadth of IP in covering such a wide variety of things, it is easy to see that IP impacts virtually everyone.</w:t>
      </w:r>
    </w:p>
    <w:p w14:paraId="0435E18F" w14:textId="77777777" w:rsidR="007936AC" w:rsidRDefault="007936AC" w:rsidP="009D0EAE">
      <w:pPr>
        <w:spacing w:line="276" w:lineRule="auto"/>
        <w:jc w:val="both"/>
        <w:rPr>
          <w:rFonts w:ascii="Bell MT" w:hAnsi="Bell MT"/>
          <w:sz w:val="24"/>
          <w:szCs w:val="24"/>
        </w:rPr>
      </w:pPr>
    </w:p>
    <w:p w14:paraId="18C9502E" w14:textId="77777777" w:rsidR="004C66A6" w:rsidRPr="000C7846" w:rsidRDefault="004C66A6" w:rsidP="0033705C">
      <w:pPr>
        <w:jc w:val="both"/>
        <w:rPr>
          <w:rFonts w:ascii="Bell MT" w:hAnsi="Bell MT"/>
          <w:sz w:val="24"/>
          <w:szCs w:val="24"/>
        </w:rPr>
      </w:pPr>
    </w:p>
    <w:p w14:paraId="607AB859" w14:textId="0DECE2EF" w:rsidR="00B9020A" w:rsidRDefault="009C4DE3" w:rsidP="00B9020A">
      <w:pPr>
        <w:pStyle w:val="Heading1"/>
      </w:pPr>
      <w:bookmarkStart w:id="5" w:name="_Toc128570155"/>
      <w:r>
        <w:lastRenderedPageBreak/>
        <w:t>Key Points</w:t>
      </w:r>
      <w:bookmarkEnd w:id="5"/>
    </w:p>
    <w:p w14:paraId="03A2F3FF" w14:textId="77777777" w:rsidR="0006623A" w:rsidRDefault="0006623A" w:rsidP="002D6DD9">
      <w:pPr>
        <w:rPr>
          <w:rFonts w:ascii="Cambria" w:hAnsi="Cambria"/>
        </w:rPr>
      </w:pPr>
    </w:p>
    <w:p w14:paraId="347115A0" w14:textId="53C8F803" w:rsidR="009C4DE3" w:rsidRPr="0003541F" w:rsidRDefault="00B9020A" w:rsidP="002D6DD9">
      <w:pPr>
        <w:rPr>
          <w:rFonts w:ascii="Bell MT" w:hAnsi="Bell MT"/>
          <w:sz w:val="24"/>
          <w:szCs w:val="24"/>
        </w:rPr>
      </w:pPr>
      <w:r w:rsidRPr="0003541F">
        <w:rPr>
          <w:rFonts w:ascii="Bell MT" w:hAnsi="Bell MT"/>
          <w:sz w:val="24"/>
          <w:szCs w:val="24"/>
        </w:rPr>
        <w:t xml:space="preserve">During the </w:t>
      </w:r>
      <w:r w:rsidR="0006623A" w:rsidRPr="0003541F">
        <w:rPr>
          <w:rFonts w:ascii="Bell MT" w:hAnsi="Bell MT"/>
          <w:sz w:val="24"/>
          <w:szCs w:val="24"/>
        </w:rPr>
        <w:t>session, below mentioned points</w:t>
      </w:r>
      <w:r w:rsidR="002D6DD9" w:rsidRPr="0003541F">
        <w:rPr>
          <w:rFonts w:ascii="Bell MT" w:hAnsi="Bell MT"/>
          <w:sz w:val="24"/>
          <w:szCs w:val="24"/>
        </w:rPr>
        <w:t xml:space="preserve"> were </w:t>
      </w:r>
      <w:r w:rsidR="0006623A" w:rsidRPr="0003541F">
        <w:rPr>
          <w:rFonts w:ascii="Bell MT" w:hAnsi="Bell MT"/>
          <w:sz w:val="24"/>
          <w:szCs w:val="24"/>
        </w:rPr>
        <w:t>discussed:</w:t>
      </w:r>
      <w:r w:rsidR="002D6DD9" w:rsidRPr="0003541F">
        <w:rPr>
          <w:rFonts w:ascii="Bell MT" w:hAnsi="Bell MT"/>
          <w:sz w:val="24"/>
          <w:szCs w:val="24"/>
        </w:rPr>
        <w:t xml:space="preserve"> </w:t>
      </w:r>
    </w:p>
    <w:p w14:paraId="1BB388B7" w14:textId="31F025D7" w:rsidR="00A25F8E" w:rsidRDefault="00A25F8E" w:rsidP="009C4DE3">
      <w:pPr>
        <w:pStyle w:val="ListParagraph"/>
        <w:numPr>
          <w:ilvl w:val="0"/>
          <w:numId w:val="2"/>
        </w:numPr>
        <w:rPr>
          <w:rFonts w:ascii="Bell MT" w:hAnsi="Bell MT"/>
          <w:sz w:val="24"/>
          <w:szCs w:val="24"/>
        </w:rPr>
      </w:pPr>
      <w:r>
        <w:rPr>
          <w:rFonts w:ascii="Bell MT" w:hAnsi="Bell MT"/>
          <w:sz w:val="24"/>
          <w:szCs w:val="24"/>
        </w:rPr>
        <w:t>Types of Intellectual Property Rights</w:t>
      </w:r>
    </w:p>
    <w:p w14:paraId="45906CBC" w14:textId="2EDE280F" w:rsidR="009C4DE3" w:rsidRDefault="0006623A" w:rsidP="009C4DE3">
      <w:pPr>
        <w:pStyle w:val="ListParagraph"/>
        <w:numPr>
          <w:ilvl w:val="0"/>
          <w:numId w:val="2"/>
        </w:numPr>
        <w:rPr>
          <w:rFonts w:ascii="Bell MT" w:hAnsi="Bell MT"/>
          <w:sz w:val="24"/>
          <w:szCs w:val="24"/>
        </w:rPr>
      </w:pPr>
      <w:r>
        <w:rPr>
          <w:rFonts w:ascii="Bell MT" w:hAnsi="Bell MT"/>
          <w:sz w:val="24"/>
          <w:szCs w:val="24"/>
        </w:rPr>
        <w:t>Importance of IP</w:t>
      </w:r>
    </w:p>
    <w:p w14:paraId="6CAE760D" w14:textId="39F63956" w:rsidR="00A57E69" w:rsidRDefault="00161944" w:rsidP="009C4DE3">
      <w:pPr>
        <w:pStyle w:val="ListParagraph"/>
        <w:numPr>
          <w:ilvl w:val="0"/>
          <w:numId w:val="2"/>
        </w:numPr>
        <w:rPr>
          <w:rFonts w:ascii="Bell MT" w:hAnsi="Bell MT"/>
          <w:sz w:val="24"/>
          <w:szCs w:val="24"/>
        </w:rPr>
      </w:pPr>
      <w:r w:rsidRPr="00161944">
        <w:rPr>
          <w:rFonts w:ascii="Bell MT" w:hAnsi="Bell MT"/>
          <w:sz w:val="24"/>
          <w:szCs w:val="24"/>
        </w:rPr>
        <w:t>Patent and Invention</w:t>
      </w:r>
    </w:p>
    <w:p w14:paraId="626A31CF" w14:textId="6D75CFE7" w:rsidR="00B135FD" w:rsidRDefault="00B135FD" w:rsidP="00161944">
      <w:pPr>
        <w:pStyle w:val="ListParagraph"/>
        <w:numPr>
          <w:ilvl w:val="0"/>
          <w:numId w:val="2"/>
        </w:numPr>
        <w:rPr>
          <w:rFonts w:ascii="Bell MT" w:hAnsi="Bell MT"/>
          <w:sz w:val="24"/>
          <w:szCs w:val="24"/>
        </w:rPr>
      </w:pPr>
      <w:r w:rsidRPr="00B135FD">
        <w:rPr>
          <w:rFonts w:ascii="Bell MT" w:hAnsi="Bell MT"/>
          <w:sz w:val="24"/>
          <w:szCs w:val="24"/>
        </w:rPr>
        <w:t>Fees e-filing in INR</w:t>
      </w:r>
    </w:p>
    <w:p w14:paraId="5BB5CA86" w14:textId="6C12AF4D" w:rsidR="00B135FD" w:rsidRDefault="00B135FD" w:rsidP="00161944">
      <w:pPr>
        <w:pStyle w:val="ListParagraph"/>
        <w:numPr>
          <w:ilvl w:val="0"/>
          <w:numId w:val="2"/>
        </w:numPr>
        <w:rPr>
          <w:rFonts w:ascii="Bell MT" w:hAnsi="Bell MT"/>
          <w:sz w:val="24"/>
          <w:szCs w:val="24"/>
        </w:rPr>
      </w:pPr>
      <w:r w:rsidRPr="00B135FD">
        <w:rPr>
          <w:rFonts w:ascii="Bell MT" w:hAnsi="Bell MT"/>
          <w:sz w:val="24"/>
          <w:szCs w:val="24"/>
        </w:rPr>
        <w:t>Geographic Indications (GI)</w:t>
      </w:r>
    </w:p>
    <w:p w14:paraId="49BAAE2C" w14:textId="34EFE299" w:rsidR="00772F5F" w:rsidRDefault="00772F5F" w:rsidP="00772F5F">
      <w:pPr>
        <w:pStyle w:val="ListParagraph"/>
        <w:numPr>
          <w:ilvl w:val="0"/>
          <w:numId w:val="2"/>
        </w:numPr>
        <w:rPr>
          <w:rFonts w:ascii="Bell MT" w:hAnsi="Bell MT"/>
          <w:sz w:val="24"/>
          <w:szCs w:val="24"/>
        </w:rPr>
      </w:pPr>
      <w:r w:rsidRPr="00161944">
        <w:rPr>
          <w:rFonts w:ascii="Bell MT" w:hAnsi="Bell MT"/>
          <w:sz w:val="24"/>
          <w:szCs w:val="24"/>
        </w:rPr>
        <w:t>SICLD</w:t>
      </w:r>
      <w:r>
        <w:rPr>
          <w:rFonts w:ascii="Bell MT" w:hAnsi="Bell MT"/>
          <w:sz w:val="24"/>
          <w:szCs w:val="24"/>
        </w:rPr>
        <w:t xml:space="preserve"> (</w:t>
      </w:r>
      <w:r w:rsidRPr="00161944">
        <w:rPr>
          <w:rFonts w:ascii="Bell MT" w:hAnsi="Bell MT"/>
          <w:sz w:val="24"/>
          <w:szCs w:val="24"/>
        </w:rPr>
        <w:t>Semiconductor Integrated Circuits Layout-Design</w:t>
      </w:r>
      <w:r>
        <w:rPr>
          <w:rFonts w:ascii="Bell MT" w:hAnsi="Bell MT"/>
          <w:sz w:val="24"/>
          <w:szCs w:val="24"/>
        </w:rPr>
        <w:t>)</w:t>
      </w:r>
    </w:p>
    <w:p w14:paraId="43E02B28" w14:textId="77777777" w:rsidR="00161944" w:rsidRPr="00772F5F" w:rsidRDefault="0006623A" w:rsidP="00772F5F">
      <w:pPr>
        <w:pStyle w:val="ListParagraph"/>
        <w:numPr>
          <w:ilvl w:val="0"/>
          <w:numId w:val="2"/>
        </w:numPr>
        <w:rPr>
          <w:rFonts w:ascii="Bell MT" w:hAnsi="Bell MT"/>
          <w:sz w:val="24"/>
          <w:szCs w:val="24"/>
        </w:rPr>
      </w:pPr>
      <w:r w:rsidRPr="00772F5F">
        <w:rPr>
          <w:rFonts w:ascii="Bell MT" w:hAnsi="Bell MT"/>
          <w:sz w:val="24"/>
          <w:szCs w:val="24"/>
        </w:rPr>
        <w:t xml:space="preserve">How to apply for Patent, Trademark, Design </w:t>
      </w:r>
      <w:r w:rsidR="00161944" w:rsidRPr="00772F5F">
        <w:rPr>
          <w:rFonts w:ascii="Bell MT" w:hAnsi="Bell MT"/>
          <w:sz w:val="24"/>
          <w:szCs w:val="24"/>
        </w:rPr>
        <w:t>and Copyrights</w:t>
      </w:r>
    </w:p>
    <w:p w14:paraId="399F5DB8" w14:textId="49E78E4A" w:rsidR="004C66A6" w:rsidRPr="00897D72" w:rsidRDefault="00010856" w:rsidP="000007BE">
      <w:pPr>
        <w:pStyle w:val="ListParagraph"/>
        <w:numPr>
          <w:ilvl w:val="0"/>
          <w:numId w:val="2"/>
        </w:numPr>
        <w:jc w:val="both"/>
        <w:rPr>
          <w:rFonts w:ascii="Bell MT" w:hAnsi="Bell MT"/>
          <w:sz w:val="24"/>
          <w:szCs w:val="24"/>
        </w:rPr>
      </w:pPr>
      <w:r>
        <w:rPr>
          <w:rFonts w:ascii="Bell MT" w:hAnsi="Bell MT"/>
          <w:sz w:val="24"/>
          <w:szCs w:val="24"/>
        </w:rPr>
        <w:t>FAQs</w:t>
      </w:r>
      <w:r w:rsidR="0006623A">
        <w:rPr>
          <w:rFonts w:ascii="Bell MT" w:hAnsi="Bell MT"/>
          <w:sz w:val="24"/>
          <w:szCs w:val="24"/>
        </w:rPr>
        <w:t xml:space="preserve"> related to Patent, Patent filing on </w:t>
      </w:r>
      <w:r w:rsidR="003D0BF5">
        <w:rPr>
          <w:rFonts w:ascii="Bell MT" w:hAnsi="Bell MT"/>
          <w:sz w:val="24"/>
          <w:szCs w:val="24"/>
        </w:rPr>
        <w:t>Ip</w:t>
      </w:r>
      <w:r w:rsidR="00E53F23">
        <w:rPr>
          <w:rFonts w:ascii="Bell MT" w:hAnsi="Bell MT"/>
          <w:sz w:val="24"/>
          <w:szCs w:val="24"/>
        </w:rPr>
        <w:t xml:space="preserve"> </w:t>
      </w:r>
      <w:r w:rsidR="003D0BF5">
        <w:rPr>
          <w:rFonts w:ascii="Bell MT" w:hAnsi="Bell MT"/>
          <w:sz w:val="24"/>
          <w:szCs w:val="24"/>
        </w:rPr>
        <w:t>India</w:t>
      </w:r>
      <w:r w:rsidR="0006623A">
        <w:rPr>
          <w:rFonts w:ascii="Bell MT" w:hAnsi="Bell MT"/>
          <w:sz w:val="24"/>
          <w:szCs w:val="24"/>
        </w:rPr>
        <w:t xml:space="preserve"> portal was discussed</w:t>
      </w:r>
      <w:r w:rsidR="00B66A72" w:rsidRPr="0006623A">
        <w:rPr>
          <w:rFonts w:ascii="Bell MT" w:hAnsi="Bell MT"/>
          <w:sz w:val="32"/>
          <w:szCs w:val="32"/>
        </w:rPr>
        <w:tab/>
      </w:r>
    </w:p>
    <w:p w14:paraId="454CFEA9" w14:textId="77777777" w:rsidR="007E0BA0" w:rsidRPr="000007BE" w:rsidRDefault="007E0BA0" w:rsidP="000007BE">
      <w:pPr>
        <w:jc w:val="both"/>
        <w:rPr>
          <w:rFonts w:ascii="Bell MT" w:hAnsi="Bell MT"/>
          <w:sz w:val="24"/>
          <w:szCs w:val="24"/>
        </w:rPr>
      </w:pPr>
    </w:p>
    <w:p w14:paraId="71D831F7" w14:textId="4D0F2A9D" w:rsidR="009C4DE3" w:rsidRDefault="009C4DE3" w:rsidP="009C4DE3">
      <w:pPr>
        <w:pStyle w:val="Heading1"/>
      </w:pPr>
      <w:bookmarkStart w:id="6" w:name="_Toc128570156"/>
      <w:r>
        <w:t>Outcome</w:t>
      </w:r>
      <w:bookmarkEnd w:id="6"/>
      <w:r>
        <w:t xml:space="preserve"> </w:t>
      </w:r>
    </w:p>
    <w:p w14:paraId="59E297DC" w14:textId="64E8B00E" w:rsidR="009C4DE3" w:rsidRDefault="009C4DE3" w:rsidP="009C4DE3"/>
    <w:p w14:paraId="4DB700D2" w14:textId="68A324D0" w:rsidR="009C4DE3" w:rsidRDefault="009C4DE3" w:rsidP="00AD4D71">
      <w:pPr>
        <w:jc w:val="both"/>
        <w:rPr>
          <w:rFonts w:ascii="Bell MT" w:hAnsi="Bell MT"/>
          <w:sz w:val="24"/>
          <w:szCs w:val="24"/>
        </w:rPr>
      </w:pPr>
      <w:r w:rsidRPr="0098773A">
        <w:rPr>
          <w:rFonts w:ascii="Bell MT" w:hAnsi="Bell MT"/>
          <w:sz w:val="24"/>
          <w:szCs w:val="24"/>
        </w:rPr>
        <w:t xml:space="preserve">As per the event, </w:t>
      </w:r>
      <w:r w:rsidR="00AD4D71">
        <w:rPr>
          <w:rFonts w:ascii="Bell MT" w:hAnsi="Bell MT"/>
          <w:sz w:val="24"/>
          <w:szCs w:val="24"/>
        </w:rPr>
        <w:t xml:space="preserve">various types of IP </w:t>
      </w:r>
      <w:r w:rsidR="001C6FEB">
        <w:rPr>
          <w:rFonts w:ascii="Bell MT" w:hAnsi="Bell MT"/>
          <w:sz w:val="24"/>
          <w:szCs w:val="24"/>
        </w:rPr>
        <w:t>were</w:t>
      </w:r>
      <w:r w:rsidR="00AD4D71">
        <w:rPr>
          <w:rFonts w:ascii="Bell MT" w:hAnsi="Bell MT"/>
          <w:sz w:val="24"/>
          <w:szCs w:val="24"/>
        </w:rPr>
        <w:t xml:space="preserve"> understood by the </w:t>
      </w:r>
      <w:r w:rsidR="001C6FEB">
        <w:rPr>
          <w:rFonts w:ascii="Bell MT" w:hAnsi="Bell MT"/>
          <w:sz w:val="24"/>
          <w:szCs w:val="24"/>
        </w:rPr>
        <w:t>speaker</w:t>
      </w:r>
      <w:r w:rsidR="00AD4D71">
        <w:rPr>
          <w:rFonts w:ascii="Bell MT" w:hAnsi="Bell MT"/>
          <w:sz w:val="24"/>
          <w:szCs w:val="24"/>
        </w:rPr>
        <w:t xml:space="preserve"> with </w:t>
      </w:r>
      <w:r w:rsidR="001C6FEB">
        <w:rPr>
          <w:rFonts w:ascii="Bell MT" w:hAnsi="Bell MT"/>
          <w:sz w:val="24"/>
          <w:szCs w:val="24"/>
        </w:rPr>
        <w:t>various examples.</w:t>
      </w:r>
    </w:p>
    <w:p w14:paraId="06DD4C44" w14:textId="77777777" w:rsidR="006E03F9" w:rsidRDefault="00E10C21" w:rsidP="006E03F9">
      <w:pPr>
        <w:jc w:val="both"/>
        <w:rPr>
          <w:rFonts w:ascii="Bell MT" w:hAnsi="Bell MT"/>
          <w:sz w:val="24"/>
          <w:szCs w:val="24"/>
        </w:rPr>
      </w:pPr>
      <w:r w:rsidRPr="009D0EAE">
        <w:rPr>
          <w:rFonts w:ascii="Bell MT" w:hAnsi="Bell MT" w:cs="Segoe UI"/>
          <w:sz w:val="24"/>
          <w:szCs w:val="24"/>
          <w:shd w:val="clear" w:color="auto" w:fill="FFFFFF"/>
        </w:rPr>
        <w:t>Participants learned about patents, trademarks, copyrights, trade secrets, and the process of obtaining and enforcing IPR.</w:t>
      </w:r>
      <w:r>
        <w:rPr>
          <w:rFonts w:ascii="Bell MT" w:hAnsi="Bell MT" w:cs="Segoe UI"/>
          <w:sz w:val="24"/>
          <w:szCs w:val="24"/>
          <w:shd w:val="clear" w:color="auto" w:fill="FFFFFF"/>
        </w:rPr>
        <w:t xml:space="preserve"> </w:t>
      </w:r>
      <w:r w:rsidRPr="00E10C21">
        <w:rPr>
          <w:rFonts w:ascii="Bell MT" w:hAnsi="Bell MT" w:cs="Segoe UI"/>
          <w:sz w:val="24"/>
          <w:szCs w:val="24"/>
          <w:shd w:val="clear" w:color="auto" w:fill="FFFFFF"/>
        </w:rPr>
        <w:t>This Intellectual Property for Small Businesses Toolkit is intended to help you make better decisions about protecting your work as explained by the speaker.</w:t>
      </w:r>
      <w:r>
        <w:rPr>
          <w:rFonts w:ascii="Bell MT" w:hAnsi="Bell MT" w:cs="Segoe UI"/>
          <w:sz w:val="24"/>
          <w:szCs w:val="24"/>
          <w:shd w:val="clear" w:color="auto" w:fill="FFFFFF"/>
        </w:rPr>
        <w:t xml:space="preserve"> </w:t>
      </w:r>
      <w:r w:rsidR="006E03F9">
        <w:rPr>
          <w:rFonts w:ascii="Bell MT" w:hAnsi="Bell MT"/>
          <w:sz w:val="24"/>
          <w:szCs w:val="24"/>
        </w:rPr>
        <w:t xml:space="preserve">Also, as it was related to Intellectual property and awareness creation, a basic knowledge of intellectual property, how it works, how it can be registered, with various examples of </w:t>
      </w:r>
      <w:r w:rsidR="006E03F9" w:rsidRPr="00A57E69">
        <w:rPr>
          <w:rFonts w:ascii="Bell MT" w:hAnsi="Bell MT"/>
          <w:sz w:val="24"/>
          <w:szCs w:val="24"/>
        </w:rPr>
        <w:t>patents</w:t>
      </w:r>
      <w:r w:rsidR="006E03F9">
        <w:rPr>
          <w:rFonts w:ascii="Bell MT" w:hAnsi="Bell MT"/>
          <w:sz w:val="24"/>
          <w:szCs w:val="24"/>
        </w:rPr>
        <w:t>, Trademarks, Designs and copyrights.</w:t>
      </w:r>
    </w:p>
    <w:p w14:paraId="35DE4814" w14:textId="72C37D8E" w:rsidR="00E10C21" w:rsidRDefault="00E10C21" w:rsidP="00420B3D">
      <w:pPr>
        <w:jc w:val="both"/>
        <w:rPr>
          <w:rFonts w:ascii="Bell MT" w:hAnsi="Bell MT" w:cs="Segoe UI"/>
          <w:sz w:val="24"/>
          <w:szCs w:val="24"/>
          <w:shd w:val="clear" w:color="auto" w:fill="FFFFFF"/>
        </w:rPr>
      </w:pPr>
    </w:p>
    <w:p w14:paraId="56DFF316" w14:textId="4F9F8617" w:rsidR="009C4DE3" w:rsidRPr="00757E79" w:rsidRDefault="009C4DE3" w:rsidP="00757E79">
      <w:pPr>
        <w:jc w:val="both"/>
        <w:rPr>
          <w:rFonts w:ascii="Bell MT" w:hAnsi="Bell MT"/>
          <w:sz w:val="24"/>
          <w:szCs w:val="24"/>
        </w:rPr>
      </w:pPr>
      <w:r w:rsidRPr="00757E79">
        <w:rPr>
          <w:rFonts w:ascii="Bell MT" w:hAnsi="Bell MT"/>
          <w:sz w:val="24"/>
          <w:szCs w:val="24"/>
        </w:rPr>
        <w:br w:type="page"/>
      </w:r>
    </w:p>
    <w:p w14:paraId="355EBA11" w14:textId="74EB9322" w:rsidR="009C4DE3" w:rsidRDefault="009C4DE3" w:rsidP="009C4DE3">
      <w:pPr>
        <w:pStyle w:val="Heading1"/>
      </w:pPr>
      <w:bookmarkStart w:id="7" w:name="_Toc128570157"/>
      <w:r>
        <w:lastRenderedPageBreak/>
        <w:t>About the Speaker/Chief Guest</w:t>
      </w:r>
      <w:bookmarkEnd w:id="7"/>
    </w:p>
    <w:p w14:paraId="086CAF17" w14:textId="4F3CD318" w:rsidR="00112F2E" w:rsidRPr="00112F2E" w:rsidRDefault="00FA1440" w:rsidP="00112F2E">
      <w:r>
        <w:rPr>
          <w:noProof/>
          <w:lang w:eastAsia="en-IN" w:bidi="gu-IN"/>
        </w:rPr>
        <w:drawing>
          <wp:anchor distT="0" distB="0" distL="114300" distR="114300" simplePos="0" relativeHeight="251694080" behindDoc="0" locked="0" layoutInCell="1" allowOverlap="1" wp14:anchorId="6865C909" wp14:editId="02603D27">
            <wp:simplePos x="0" y="0"/>
            <wp:positionH relativeFrom="margin">
              <wp:posOffset>0</wp:posOffset>
            </wp:positionH>
            <wp:positionV relativeFrom="paragraph">
              <wp:posOffset>460375</wp:posOffset>
            </wp:positionV>
            <wp:extent cx="1104265" cy="1066800"/>
            <wp:effectExtent l="0" t="0" r="63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04265" cy="1066800"/>
                    </a:xfrm>
                    <a:prstGeom prst="rect">
                      <a:avLst/>
                    </a:prstGeom>
                    <a:ln>
                      <a:noFill/>
                    </a:ln>
                    <a:effectLst>
                      <a:softEdge rad="112500"/>
                    </a:effectLst>
                  </pic:spPr>
                </pic:pic>
              </a:graphicData>
            </a:graphic>
            <wp14:sizeRelV relativeFrom="margin">
              <wp14:pctHeight>0</wp14:pctHeight>
            </wp14:sizeRelV>
          </wp:anchor>
        </w:drawing>
      </w:r>
    </w:p>
    <w:p w14:paraId="292DE9F0" w14:textId="7B47E6C1" w:rsidR="00526E63" w:rsidRDefault="008C753A" w:rsidP="009C4DE3">
      <w:r>
        <w:rPr>
          <w:noProof/>
          <w:lang w:eastAsia="en-IN" w:bidi="gu-IN"/>
        </w:rPr>
        <w:drawing>
          <wp:anchor distT="0" distB="0" distL="114300" distR="114300" simplePos="0" relativeHeight="251664384" behindDoc="0" locked="0" layoutInCell="1" allowOverlap="1" wp14:anchorId="54159B94" wp14:editId="757392F0">
            <wp:simplePos x="0" y="0"/>
            <wp:positionH relativeFrom="column">
              <wp:posOffset>1216905</wp:posOffset>
            </wp:positionH>
            <wp:positionV relativeFrom="paragraph">
              <wp:posOffset>397870</wp:posOffset>
            </wp:positionV>
            <wp:extent cx="3961023" cy="731520"/>
            <wp:effectExtent l="38100" t="38100" r="20955"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anchor>
        </w:drawing>
      </w:r>
    </w:p>
    <w:p w14:paraId="04E69196" w14:textId="4E101B63" w:rsidR="00AA2EB8" w:rsidRDefault="00AA2EB8" w:rsidP="009C4DE3"/>
    <w:p w14:paraId="1CF7F3D1" w14:textId="13C37EA7" w:rsidR="004B3E10" w:rsidRDefault="00EB5602" w:rsidP="009C4DE3">
      <w:r w:rsidRPr="0006623A">
        <w:rPr>
          <w:noProof/>
          <w:lang w:eastAsia="en-IN" w:bidi="gu-IN"/>
        </w:rPr>
        <w:drawing>
          <wp:anchor distT="0" distB="0" distL="114300" distR="114300" simplePos="0" relativeHeight="251681792" behindDoc="0" locked="0" layoutInCell="1" allowOverlap="1" wp14:anchorId="34F49F3C" wp14:editId="2222DC4F">
            <wp:simplePos x="0" y="0"/>
            <wp:positionH relativeFrom="margin">
              <wp:posOffset>1047750</wp:posOffset>
            </wp:positionH>
            <wp:positionV relativeFrom="paragraph">
              <wp:posOffset>520700</wp:posOffset>
            </wp:positionV>
            <wp:extent cx="4067175" cy="4067175"/>
            <wp:effectExtent l="133350" t="114300" r="142875" b="1619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067175" cy="4067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E9649F4" w14:textId="34D969FA" w:rsidR="004B3E10" w:rsidRDefault="004B3E10" w:rsidP="009C4DE3"/>
    <w:p w14:paraId="5456A6BB" w14:textId="6B68078B" w:rsidR="00471413" w:rsidRDefault="00471413" w:rsidP="009C4DE3"/>
    <w:p w14:paraId="10F6531D" w14:textId="54DF3D80" w:rsidR="00471413" w:rsidRDefault="00471413" w:rsidP="009C4DE3"/>
    <w:p w14:paraId="134739A9" w14:textId="77777777" w:rsidR="00471413" w:rsidRDefault="00471413" w:rsidP="009C4DE3"/>
    <w:p w14:paraId="3A457E36" w14:textId="289FB694" w:rsidR="00526E63" w:rsidRDefault="00EB5602" w:rsidP="004C3657">
      <w:pPr>
        <w:jc w:val="center"/>
      </w:pPr>
      <w:r>
        <w:rPr>
          <w:noProof/>
        </w:rPr>
        <w:lastRenderedPageBreak/>
        <w:drawing>
          <wp:anchor distT="0" distB="0" distL="114300" distR="114300" simplePos="0" relativeHeight="251702272" behindDoc="0" locked="0" layoutInCell="1" allowOverlap="1" wp14:anchorId="745BB751" wp14:editId="72AE599F">
            <wp:simplePos x="0" y="0"/>
            <wp:positionH relativeFrom="column">
              <wp:posOffset>3190875</wp:posOffset>
            </wp:positionH>
            <wp:positionV relativeFrom="paragraph">
              <wp:posOffset>2924175</wp:posOffset>
            </wp:positionV>
            <wp:extent cx="2714625" cy="1952625"/>
            <wp:effectExtent l="76200" t="76200" r="142875" b="14287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14625" cy="195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46D9CE86" wp14:editId="287BA49F">
            <wp:simplePos x="0" y="0"/>
            <wp:positionH relativeFrom="margin">
              <wp:posOffset>3143885</wp:posOffset>
            </wp:positionH>
            <wp:positionV relativeFrom="paragraph">
              <wp:posOffset>200025</wp:posOffset>
            </wp:positionV>
            <wp:extent cx="2740660" cy="2057400"/>
            <wp:effectExtent l="76200" t="76200" r="135890" b="13335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40660"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1609ABBE" wp14:editId="73F9550B">
            <wp:simplePos x="0" y="0"/>
            <wp:positionH relativeFrom="margin">
              <wp:posOffset>-102870</wp:posOffset>
            </wp:positionH>
            <wp:positionV relativeFrom="paragraph">
              <wp:posOffset>228600</wp:posOffset>
            </wp:positionV>
            <wp:extent cx="2702560" cy="2028825"/>
            <wp:effectExtent l="76200" t="76200" r="135890" b="14287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2560"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0032025" w14:textId="4297E936" w:rsidR="003F41FA" w:rsidRDefault="00EB5602" w:rsidP="004C3657">
      <w:pPr>
        <w:jc w:val="center"/>
      </w:pPr>
      <w:r>
        <w:rPr>
          <w:noProof/>
        </w:rPr>
        <w:drawing>
          <wp:anchor distT="0" distB="0" distL="114300" distR="114300" simplePos="0" relativeHeight="251701248" behindDoc="0" locked="0" layoutInCell="1" allowOverlap="1" wp14:anchorId="1521237C" wp14:editId="54E1D724">
            <wp:simplePos x="0" y="0"/>
            <wp:positionH relativeFrom="margin">
              <wp:posOffset>-95885</wp:posOffset>
            </wp:positionH>
            <wp:positionV relativeFrom="paragraph">
              <wp:posOffset>276225</wp:posOffset>
            </wp:positionV>
            <wp:extent cx="2693035" cy="1905000"/>
            <wp:effectExtent l="76200" t="76200" r="126365" b="13335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693035" cy="190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D8FE153" w14:textId="2B8EC988" w:rsidR="00931075" w:rsidRDefault="00EB5602" w:rsidP="003F41FA">
      <w:r>
        <w:rPr>
          <w:noProof/>
        </w:rPr>
        <w:drawing>
          <wp:anchor distT="0" distB="0" distL="114300" distR="114300" simplePos="0" relativeHeight="251703296" behindDoc="0" locked="0" layoutInCell="1" allowOverlap="1" wp14:anchorId="541273D5" wp14:editId="1D2ED3F9">
            <wp:simplePos x="0" y="0"/>
            <wp:positionH relativeFrom="margin">
              <wp:posOffset>3181350</wp:posOffset>
            </wp:positionH>
            <wp:positionV relativeFrom="paragraph">
              <wp:posOffset>266700</wp:posOffset>
            </wp:positionV>
            <wp:extent cx="2743200" cy="2000250"/>
            <wp:effectExtent l="76200" t="76200" r="133350" b="13335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43200" cy="2000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41C0B5F7" wp14:editId="3E3518E3">
            <wp:simplePos x="0" y="0"/>
            <wp:positionH relativeFrom="column">
              <wp:posOffset>-85725</wp:posOffset>
            </wp:positionH>
            <wp:positionV relativeFrom="paragraph">
              <wp:posOffset>304800</wp:posOffset>
            </wp:positionV>
            <wp:extent cx="2683510" cy="1971675"/>
            <wp:effectExtent l="76200" t="76200" r="135890" b="14287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683510" cy="1971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04F692D" w14:textId="6EA27EB0" w:rsidR="00140D4E" w:rsidRDefault="00140D4E" w:rsidP="003F41FA"/>
    <w:p w14:paraId="5CB1852E" w14:textId="5B24C308" w:rsidR="00E53F23" w:rsidRDefault="00E53F23" w:rsidP="00E53F23"/>
    <w:p w14:paraId="7347CC8B" w14:textId="591513E7" w:rsidR="00E53F23" w:rsidRDefault="00E53F23" w:rsidP="004C3657">
      <w:pPr>
        <w:jc w:val="center"/>
      </w:pPr>
    </w:p>
    <w:p w14:paraId="7E608A17" w14:textId="2AA29F61" w:rsidR="00E53F23" w:rsidRDefault="00E53F23" w:rsidP="004C3657">
      <w:pPr>
        <w:jc w:val="center"/>
      </w:pPr>
    </w:p>
    <w:p w14:paraId="1F7927FB" w14:textId="05FF7D76" w:rsidR="00EB5602" w:rsidRDefault="00EB5602" w:rsidP="00EB5602">
      <w:pPr>
        <w:jc w:val="center"/>
      </w:pPr>
      <w:r>
        <w:rPr>
          <w:noProof/>
        </w:rPr>
        <w:lastRenderedPageBreak/>
        <w:drawing>
          <wp:anchor distT="0" distB="0" distL="114300" distR="114300" simplePos="0" relativeHeight="251706368" behindDoc="0" locked="0" layoutInCell="1" allowOverlap="1" wp14:anchorId="1F2C8A13" wp14:editId="7D6D5BC2">
            <wp:simplePos x="0" y="0"/>
            <wp:positionH relativeFrom="margin">
              <wp:posOffset>3162300</wp:posOffset>
            </wp:positionH>
            <wp:positionV relativeFrom="paragraph">
              <wp:posOffset>447675</wp:posOffset>
            </wp:positionV>
            <wp:extent cx="2809240" cy="2152650"/>
            <wp:effectExtent l="76200" t="76200" r="124460" b="1333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09240"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5CF496BD" wp14:editId="2CFAA4C9">
            <wp:simplePos x="0" y="0"/>
            <wp:positionH relativeFrom="margin">
              <wp:posOffset>-123825</wp:posOffset>
            </wp:positionH>
            <wp:positionV relativeFrom="paragraph">
              <wp:posOffset>447040</wp:posOffset>
            </wp:positionV>
            <wp:extent cx="2819400" cy="2115820"/>
            <wp:effectExtent l="76200" t="76200" r="133350" b="13208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819400" cy="2115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1208C19" w14:textId="56E46EF5" w:rsidR="00E53F23" w:rsidRDefault="00E53F23" w:rsidP="004C3657">
      <w:pPr>
        <w:jc w:val="center"/>
      </w:pPr>
    </w:p>
    <w:p w14:paraId="6F498A83" w14:textId="2AC3AFE8" w:rsidR="00E53F23" w:rsidRDefault="00E53F23" w:rsidP="004C3657">
      <w:pPr>
        <w:jc w:val="center"/>
      </w:pPr>
    </w:p>
    <w:p w14:paraId="5743C653" w14:textId="471EDFB1" w:rsidR="00E53F23" w:rsidRDefault="00E53F23" w:rsidP="00E53F23"/>
    <w:p w14:paraId="2BA4D15F" w14:textId="5FCFF199" w:rsidR="00E53F23" w:rsidRDefault="00E53F23" w:rsidP="004C3657">
      <w:pPr>
        <w:jc w:val="center"/>
      </w:pPr>
    </w:p>
    <w:p w14:paraId="0E8B52D0" w14:textId="52314F0D" w:rsidR="00E53F23" w:rsidRDefault="00E53F23" w:rsidP="004C3657">
      <w:pPr>
        <w:jc w:val="center"/>
      </w:pPr>
    </w:p>
    <w:p w14:paraId="54769D7B" w14:textId="44E2B65B" w:rsidR="00526E63" w:rsidRDefault="00526E63" w:rsidP="00526E63">
      <w:pPr>
        <w:pStyle w:val="Heading1"/>
      </w:pPr>
      <w:bookmarkStart w:id="8" w:name="_Toc128570158"/>
      <w:r>
        <w:t>Connect Us:</w:t>
      </w:r>
      <w:bookmarkEnd w:id="8"/>
    </w:p>
    <w:p w14:paraId="62CDCCAB" w14:textId="0C31A9BF" w:rsidR="00CB200B" w:rsidRDefault="00CB200B" w:rsidP="00CB200B"/>
    <w:p w14:paraId="6849ADE5" w14:textId="77777777" w:rsidR="00CB200B" w:rsidRPr="00CB200B" w:rsidRDefault="00CB200B" w:rsidP="00CB200B"/>
    <w:p w14:paraId="2D964EFC" w14:textId="6D79E637" w:rsidR="00356277" w:rsidRPr="00733C17" w:rsidRDefault="00730FE4" w:rsidP="00526E63">
      <w:r>
        <w:rPr>
          <w:noProof/>
          <w:lang w:eastAsia="en-IN" w:bidi="gu-IN"/>
        </w:rPr>
        <w:drawing>
          <wp:anchor distT="0" distB="0" distL="114300" distR="114300" simplePos="0" relativeHeight="251665408" behindDoc="0" locked="0" layoutInCell="1" allowOverlap="1" wp14:anchorId="23E49478" wp14:editId="5C45014C">
            <wp:simplePos x="0" y="0"/>
            <wp:positionH relativeFrom="column">
              <wp:posOffset>3299460</wp:posOffset>
            </wp:positionH>
            <wp:positionV relativeFrom="paragraph">
              <wp:posOffset>54610</wp:posOffset>
            </wp:positionV>
            <wp:extent cx="304800" cy="304800"/>
            <wp:effectExtent l="0" t="0" r="0" b="0"/>
            <wp:wrapNone/>
            <wp:docPr id="48" name="Picture 48" descr="Image result for gmail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mail small logo roun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00526E63">
        <w:rPr>
          <w:rFonts w:ascii="Verdana" w:hAnsi="Verdana" w:cs="Arial"/>
          <w:i/>
          <w:iCs/>
          <w:noProof/>
          <w:color w:val="0000FF"/>
          <w:shd w:val="clear" w:color="auto" w:fill="FFFFFF"/>
          <w:lang w:eastAsia="en-IN" w:bidi="gu-IN"/>
        </w:rPr>
        <w:drawing>
          <wp:inline distT="0" distB="0" distL="0" distR="0" wp14:anchorId="79AE59D3" wp14:editId="6C515458">
            <wp:extent cx="304800" cy="304800"/>
            <wp:effectExtent l="0" t="0" r="0" b="0"/>
            <wp:docPr id="43" name="Picture 43">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356277">
        <w:tab/>
      </w:r>
      <w:r w:rsidR="00733C17" w:rsidRPr="00733C17">
        <w:rPr>
          <w:rStyle w:val="Hyperlink"/>
        </w:rPr>
        <w:t>https://www.linkedin.com/company/susec</w:t>
      </w:r>
      <w:r>
        <w:rPr>
          <w:rStyle w:val="Hyperlink"/>
          <w:u w:val="none"/>
        </w:rPr>
        <w:tab/>
      </w:r>
      <w:r>
        <w:tab/>
      </w:r>
      <w:hyperlink r:id="rId35" w:history="1">
        <w:r w:rsidR="00733C17" w:rsidRPr="005014E0">
          <w:rPr>
            <w:rStyle w:val="Hyperlink"/>
          </w:rPr>
          <w:t>iic@sauuni.ac.in</w:t>
        </w:r>
      </w:hyperlink>
    </w:p>
    <w:p w14:paraId="2134D2C5" w14:textId="09D50828" w:rsidR="00356277" w:rsidRDefault="00730FE4" w:rsidP="00526E63">
      <w:r w:rsidRPr="00356277">
        <w:rPr>
          <w:noProof/>
          <w:lang w:eastAsia="en-IN" w:bidi="gu-IN"/>
        </w:rPr>
        <w:drawing>
          <wp:anchor distT="0" distB="0" distL="114300" distR="114300" simplePos="0" relativeHeight="251666432" behindDoc="0" locked="0" layoutInCell="1" allowOverlap="1" wp14:anchorId="1FF1C373" wp14:editId="65F6BE35">
            <wp:simplePos x="0" y="0"/>
            <wp:positionH relativeFrom="column">
              <wp:posOffset>3261683</wp:posOffset>
            </wp:positionH>
            <wp:positionV relativeFrom="paragraph">
              <wp:posOffset>95250</wp:posOffset>
            </wp:positionV>
            <wp:extent cx="342900" cy="36102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BEBA8EAE-BF5A-486C-A8C5-ECC9F3942E4B}">
                          <a14:imgProps xmlns:a14="http://schemas.microsoft.com/office/drawing/2010/main">
                            <a14:imgLayer r:embed="rId37">
                              <a14:imgEffect>
                                <a14:backgroundRemoval t="3000" b="95500" l="10000" r="90000"/>
                              </a14:imgEffect>
                            </a14:imgLayer>
                          </a14:imgProps>
                        </a:ext>
                        <a:ext uri="{28A0092B-C50C-407E-A947-70E740481C1C}">
                          <a14:useLocalDpi xmlns:a14="http://schemas.microsoft.com/office/drawing/2010/main" val="0"/>
                        </a:ext>
                      </a:extLst>
                    </a:blip>
                    <a:srcRect l="18280" r="18402"/>
                    <a:stretch/>
                  </pic:blipFill>
                  <pic:spPr bwMode="auto">
                    <a:xfrm>
                      <a:off x="0" y="0"/>
                      <a:ext cx="342900" cy="361020"/>
                    </a:xfrm>
                    <a:prstGeom prst="rect">
                      <a:avLst/>
                    </a:prstGeom>
                    <a:ln>
                      <a:noFill/>
                    </a:ln>
                    <a:extLst>
                      <a:ext uri="{53640926-AAD7-44D8-BBD7-CCE9431645EC}">
                        <a14:shadowObscured xmlns:a14="http://schemas.microsoft.com/office/drawing/2010/main"/>
                      </a:ext>
                    </a:extLst>
                  </pic:spPr>
                </pic:pic>
              </a:graphicData>
            </a:graphic>
          </wp:anchor>
        </w:drawing>
      </w:r>
      <w:r w:rsidR="00526E63">
        <w:rPr>
          <w:rFonts w:ascii="Verdana" w:hAnsi="Verdana" w:cs="Arial"/>
          <w:i/>
          <w:iCs/>
          <w:noProof/>
          <w:color w:val="0000FF"/>
          <w:shd w:val="clear" w:color="auto" w:fill="FFFFFF"/>
          <w:lang w:eastAsia="en-IN" w:bidi="gu-IN"/>
        </w:rPr>
        <w:drawing>
          <wp:inline distT="0" distB="0" distL="0" distR="0" wp14:anchorId="63A80904" wp14:editId="5F9B607C">
            <wp:extent cx="304800" cy="304800"/>
            <wp:effectExtent l="0" t="0" r="0" b="0"/>
            <wp:docPr id="44" name="Picture 44">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356277">
        <w:tab/>
      </w:r>
      <w:hyperlink r:id="rId40" w:history="1">
        <w:r w:rsidR="00330414" w:rsidRPr="0022338A">
          <w:rPr>
            <w:rStyle w:val="Hyperlink"/>
          </w:rPr>
          <w:t>https://www.facebook.com/iicsauuni</w:t>
        </w:r>
      </w:hyperlink>
      <w:r w:rsidR="00330414">
        <w:tab/>
      </w:r>
      <w:r w:rsidR="00330414">
        <w:tab/>
      </w:r>
      <w:r w:rsidR="00330414">
        <w:tab/>
      </w:r>
      <w:hyperlink r:id="rId41" w:history="1">
        <w:r w:rsidRPr="00F65A99">
          <w:rPr>
            <w:rStyle w:val="Hyperlink"/>
          </w:rPr>
          <w:t>bit.ly/SU-SSIP</w:t>
        </w:r>
        <w:r w:rsidR="00111F78">
          <w:rPr>
            <w:rStyle w:val="Hyperlink"/>
          </w:rPr>
          <w:t xml:space="preserve"> </w:t>
        </w:r>
        <w:r w:rsidRPr="00F65A99">
          <w:rPr>
            <w:rStyle w:val="Hyperlink"/>
          </w:rPr>
          <w:t>Location</w:t>
        </w:r>
      </w:hyperlink>
    </w:p>
    <w:p w14:paraId="2A539019" w14:textId="740C8D08" w:rsidR="00733C17" w:rsidRDefault="00526E63" w:rsidP="00526E63">
      <w:r w:rsidRPr="00526E63">
        <w:rPr>
          <w:noProof/>
          <w:lang w:eastAsia="en-IN" w:bidi="gu-IN"/>
        </w:rPr>
        <w:drawing>
          <wp:inline distT="0" distB="0" distL="0" distR="0" wp14:anchorId="5D91737D" wp14:editId="54CC07FA">
            <wp:extent cx="323850" cy="349326"/>
            <wp:effectExtent l="0" t="0" r="0" b="0"/>
            <wp:docPr id="46" name="Picture 46" descr="Image result for instagram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stagram small logo round"/>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ackgroundRemoval t="4173" b="95231" l="7500" r="91786">
                                  <a14:foregroundMark x1="38214" y1="23547" x2="62857" y2="76155"/>
                                  <a14:foregroundMark x1="62857" y1="34277" x2="62857" y2="34277"/>
                                </a14:backgroundRemoval>
                              </a14:imgEffect>
                            </a14:imgLayer>
                          </a14:imgProps>
                        </a:ext>
                        <a:ext uri="{28A0092B-C50C-407E-A947-70E740481C1C}">
                          <a14:useLocalDpi xmlns:a14="http://schemas.microsoft.com/office/drawing/2010/main" val="0"/>
                        </a:ext>
                      </a:extLst>
                    </a:blip>
                    <a:srcRect l="13019" r="12927"/>
                    <a:stretch/>
                  </pic:blipFill>
                  <pic:spPr bwMode="auto">
                    <a:xfrm>
                      <a:off x="0" y="0"/>
                      <a:ext cx="341044" cy="367873"/>
                    </a:xfrm>
                    <a:prstGeom prst="rect">
                      <a:avLst/>
                    </a:prstGeom>
                    <a:noFill/>
                    <a:ln>
                      <a:noFill/>
                    </a:ln>
                    <a:extLst>
                      <a:ext uri="{53640926-AAD7-44D8-BBD7-CCE9431645EC}">
                        <a14:shadowObscured xmlns:a14="http://schemas.microsoft.com/office/drawing/2010/main"/>
                      </a:ext>
                    </a:extLst>
                  </pic:spPr>
                </pic:pic>
              </a:graphicData>
            </a:graphic>
          </wp:inline>
        </w:drawing>
      </w:r>
      <w:r w:rsidR="00356277">
        <w:tab/>
      </w:r>
      <w:hyperlink r:id="rId44" w:history="1">
        <w:r w:rsidR="00733C17" w:rsidRPr="005014E0">
          <w:rPr>
            <w:rStyle w:val="Hyperlink"/>
          </w:rPr>
          <w:t>https://www.instagram.com/susecrajkot</w:t>
        </w:r>
      </w:hyperlink>
    </w:p>
    <w:p w14:paraId="6D83DDC4" w14:textId="77777777" w:rsidR="00733C17" w:rsidRDefault="00733C17" w:rsidP="00526E63"/>
    <w:sectPr w:rsidR="00733C17" w:rsidSect="00B66A72">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509EA" w14:textId="77777777" w:rsidR="0063068D" w:rsidRDefault="0063068D" w:rsidP="00B66A72">
      <w:pPr>
        <w:spacing w:after="0" w:line="240" w:lineRule="auto"/>
      </w:pPr>
      <w:r>
        <w:separator/>
      </w:r>
    </w:p>
  </w:endnote>
  <w:endnote w:type="continuationSeparator" w:id="0">
    <w:p w14:paraId="6AB603F1" w14:textId="77777777" w:rsidR="0063068D" w:rsidRDefault="0063068D" w:rsidP="00B6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117323"/>
      <w:docPartObj>
        <w:docPartGallery w:val="Page Numbers (Bottom of Page)"/>
        <w:docPartUnique/>
      </w:docPartObj>
    </w:sdtPr>
    <w:sdtEndPr>
      <w:rPr>
        <w:noProof/>
      </w:rPr>
    </w:sdtEndPr>
    <w:sdtContent>
      <w:p w14:paraId="2159FA3E" w14:textId="2FE0A893" w:rsidR="00B66A72" w:rsidRDefault="00B66A72">
        <w:pPr>
          <w:pStyle w:val="Footer"/>
          <w:jc w:val="center"/>
        </w:pPr>
        <w:r>
          <w:rPr>
            <w:noProof/>
            <w:lang w:eastAsia="en-IN" w:bidi="gu-IN"/>
          </w:rPr>
          <mc:AlternateContent>
            <mc:Choice Requires="wps">
              <w:drawing>
                <wp:inline distT="0" distB="0" distL="0" distR="0" wp14:anchorId="27EFF6D3" wp14:editId="189D5033">
                  <wp:extent cx="5467350" cy="54610"/>
                  <wp:effectExtent l="9525" t="19050" r="9525" b="12065"/>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026596C" id="_x0000_t110" coordsize="21600,21600" o:spt="110" path="m10800,l,10800,10800,21600,21600,10800xe">
                  <v:stroke joinstyle="miter"/>
                  <v:path gradientshapeok="t" o:connecttype="rect" textboxrect="5400,5400,16200,16200"/>
                </v:shapetype>
                <v:shape id="Flowchart: Decisio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13E1DB3E" w14:textId="4ECB7056" w:rsidR="00B66A72" w:rsidRDefault="00B66A72">
        <w:pPr>
          <w:pStyle w:val="Footer"/>
          <w:jc w:val="center"/>
        </w:pPr>
        <w:r>
          <w:fldChar w:fldCharType="begin"/>
        </w:r>
        <w:r>
          <w:instrText xml:space="preserve"> PAGE    \* MERGEFORMAT </w:instrText>
        </w:r>
        <w:r>
          <w:fldChar w:fldCharType="separate"/>
        </w:r>
        <w:r w:rsidR="00490CD9">
          <w:rPr>
            <w:noProof/>
          </w:rPr>
          <w:t>3</w:t>
        </w:r>
        <w:r>
          <w:rPr>
            <w:noProof/>
          </w:rPr>
          <w:fldChar w:fldCharType="end"/>
        </w:r>
      </w:p>
    </w:sdtContent>
  </w:sdt>
  <w:p w14:paraId="0DBEC5C3" w14:textId="04AD0984" w:rsidR="00B66A72" w:rsidRPr="00B66A72" w:rsidRDefault="00CE40C0" w:rsidP="00B66A72">
    <w:pPr>
      <w:pStyle w:val="Footer"/>
      <w:rPr>
        <w:rFonts w:ascii="Bookman Old Style" w:hAnsi="Bookman Old Style"/>
        <w:lang w:val="en-US"/>
      </w:rPr>
    </w:pPr>
    <w:r>
      <w:rPr>
        <w:rFonts w:ascii="Bookman Old Style" w:hAnsi="Bookman Old Style"/>
        <w:lang w:val="en-US"/>
      </w:rPr>
      <w:t>Saurashtra</w:t>
    </w:r>
    <w:r w:rsidR="00B66A72">
      <w:rPr>
        <w:rFonts w:ascii="Bookman Old Style" w:hAnsi="Bookman Old Style"/>
        <w:lang w:val="en-US"/>
      </w:rPr>
      <w:t xml:space="preserve"> University</w:t>
    </w:r>
    <w:r w:rsidR="00B66A72">
      <w:rPr>
        <w:rFonts w:ascii="Bookman Old Style" w:hAnsi="Bookman Old Style"/>
        <w:lang w:val="en-US"/>
      </w:rPr>
      <w:tab/>
    </w:r>
    <w:r w:rsidR="00B66A72">
      <w:rPr>
        <w:rFonts w:ascii="Bookman Old Style" w:hAnsi="Bookman Old Style"/>
        <w:lang w:val="en-US"/>
      </w:rPr>
      <w:tab/>
    </w:r>
    <w:hyperlink r:id="rId1" w:history="1">
      <w:r w:rsidR="007C6130" w:rsidRPr="0080046A">
        <w:rPr>
          <w:rStyle w:val="Hyperlink"/>
          <w:rFonts w:ascii="Bookman Old Style" w:hAnsi="Bookman Old Style"/>
          <w:lang w:val="en-US"/>
        </w:rPr>
        <w:t>www.susec.ac.in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E9E02" w14:textId="77777777" w:rsidR="0063068D" w:rsidRDefault="0063068D" w:rsidP="00B66A72">
      <w:pPr>
        <w:spacing w:after="0" w:line="240" w:lineRule="auto"/>
      </w:pPr>
      <w:r>
        <w:separator/>
      </w:r>
    </w:p>
  </w:footnote>
  <w:footnote w:type="continuationSeparator" w:id="0">
    <w:p w14:paraId="0883BB2E" w14:textId="77777777" w:rsidR="0063068D" w:rsidRDefault="0063068D" w:rsidP="00B66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84BD" w14:textId="0E107CAD" w:rsidR="00B66A72" w:rsidRPr="00B66A72" w:rsidRDefault="000C7846" w:rsidP="00B66A72">
    <w:pPr>
      <w:pStyle w:val="Footer"/>
      <w:rPr>
        <w:rFonts w:ascii="Bookman Old Style" w:hAnsi="Bookman Old Style"/>
        <w:lang w:val="en-US"/>
      </w:rPr>
    </w:pPr>
    <w:r>
      <w:rPr>
        <w:rFonts w:ascii="Bookman Old Style" w:hAnsi="Bookman Old Style"/>
        <w:lang w:val="en-US"/>
      </w:rPr>
      <w:t>Saurashtra University</w:t>
    </w:r>
    <w:r w:rsidR="00B66A72">
      <w:rPr>
        <w:rFonts w:ascii="Bookman Old Style" w:hAnsi="Bookman Old Style"/>
        <w:lang w:val="en-US"/>
      </w:rPr>
      <w:tab/>
    </w:r>
    <w:r w:rsidR="00B66A72">
      <w:rPr>
        <w:rFonts w:ascii="Bookman Old Style" w:hAnsi="Bookman Old Style"/>
        <w:lang w:val="en-US"/>
      </w:rPr>
      <w:tab/>
    </w:r>
    <w:hyperlink r:id="rId1" w:history="1">
      <w:r w:rsidR="007C6130" w:rsidRPr="0080046A">
        <w:rPr>
          <w:rStyle w:val="Hyperlink"/>
          <w:rFonts w:ascii="Bookman Old Style" w:hAnsi="Bookman Old Style"/>
          <w:lang w:val="en-US"/>
        </w:rPr>
        <w:t>www.susec.ac.in</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137EC"/>
    <w:multiLevelType w:val="hybridMultilevel"/>
    <w:tmpl w:val="33C8D4E4"/>
    <w:lvl w:ilvl="0" w:tplc="B83EB0A4">
      <w:start w:val="1"/>
      <w:numFmt w:val="bullet"/>
      <w:lvlText w:val="•"/>
      <w:lvlJc w:val="left"/>
      <w:pPr>
        <w:tabs>
          <w:tab w:val="num" w:pos="720"/>
        </w:tabs>
        <w:ind w:left="720" w:hanging="360"/>
      </w:pPr>
      <w:rPr>
        <w:rFonts w:ascii="Times New Roman" w:hAnsi="Times New Roman" w:hint="default"/>
      </w:rPr>
    </w:lvl>
    <w:lvl w:ilvl="1" w:tplc="F2BCC0B4" w:tentative="1">
      <w:start w:val="1"/>
      <w:numFmt w:val="bullet"/>
      <w:lvlText w:val="•"/>
      <w:lvlJc w:val="left"/>
      <w:pPr>
        <w:tabs>
          <w:tab w:val="num" w:pos="1440"/>
        </w:tabs>
        <w:ind w:left="1440" w:hanging="360"/>
      </w:pPr>
      <w:rPr>
        <w:rFonts w:ascii="Times New Roman" w:hAnsi="Times New Roman" w:hint="default"/>
      </w:rPr>
    </w:lvl>
    <w:lvl w:ilvl="2" w:tplc="36A8570C" w:tentative="1">
      <w:start w:val="1"/>
      <w:numFmt w:val="bullet"/>
      <w:lvlText w:val="•"/>
      <w:lvlJc w:val="left"/>
      <w:pPr>
        <w:tabs>
          <w:tab w:val="num" w:pos="2160"/>
        </w:tabs>
        <w:ind w:left="2160" w:hanging="360"/>
      </w:pPr>
      <w:rPr>
        <w:rFonts w:ascii="Times New Roman" w:hAnsi="Times New Roman" w:hint="default"/>
      </w:rPr>
    </w:lvl>
    <w:lvl w:ilvl="3" w:tplc="F0FC7D24" w:tentative="1">
      <w:start w:val="1"/>
      <w:numFmt w:val="bullet"/>
      <w:lvlText w:val="•"/>
      <w:lvlJc w:val="left"/>
      <w:pPr>
        <w:tabs>
          <w:tab w:val="num" w:pos="2880"/>
        </w:tabs>
        <w:ind w:left="2880" w:hanging="360"/>
      </w:pPr>
      <w:rPr>
        <w:rFonts w:ascii="Times New Roman" w:hAnsi="Times New Roman" w:hint="default"/>
      </w:rPr>
    </w:lvl>
    <w:lvl w:ilvl="4" w:tplc="6D2CD38E" w:tentative="1">
      <w:start w:val="1"/>
      <w:numFmt w:val="bullet"/>
      <w:lvlText w:val="•"/>
      <w:lvlJc w:val="left"/>
      <w:pPr>
        <w:tabs>
          <w:tab w:val="num" w:pos="3600"/>
        </w:tabs>
        <w:ind w:left="3600" w:hanging="360"/>
      </w:pPr>
      <w:rPr>
        <w:rFonts w:ascii="Times New Roman" w:hAnsi="Times New Roman" w:hint="default"/>
      </w:rPr>
    </w:lvl>
    <w:lvl w:ilvl="5" w:tplc="996C3ED4" w:tentative="1">
      <w:start w:val="1"/>
      <w:numFmt w:val="bullet"/>
      <w:lvlText w:val="•"/>
      <w:lvlJc w:val="left"/>
      <w:pPr>
        <w:tabs>
          <w:tab w:val="num" w:pos="4320"/>
        </w:tabs>
        <w:ind w:left="4320" w:hanging="360"/>
      </w:pPr>
      <w:rPr>
        <w:rFonts w:ascii="Times New Roman" w:hAnsi="Times New Roman" w:hint="default"/>
      </w:rPr>
    </w:lvl>
    <w:lvl w:ilvl="6" w:tplc="CDD4E436" w:tentative="1">
      <w:start w:val="1"/>
      <w:numFmt w:val="bullet"/>
      <w:lvlText w:val="•"/>
      <w:lvlJc w:val="left"/>
      <w:pPr>
        <w:tabs>
          <w:tab w:val="num" w:pos="5040"/>
        </w:tabs>
        <w:ind w:left="5040" w:hanging="360"/>
      </w:pPr>
      <w:rPr>
        <w:rFonts w:ascii="Times New Roman" w:hAnsi="Times New Roman" w:hint="default"/>
      </w:rPr>
    </w:lvl>
    <w:lvl w:ilvl="7" w:tplc="71BE2438" w:tentative="1">
      <w:start w:val="1"/>
      <w:numFmt w:val="bullet"/>
      <w:lvlText w:val="•"/>
      <w:lvlJc w:val="left"/>
      <w:pPr>
        <w:tabs>
          <w:tab w:val="num" w:pos="5760"/>
        </w:tabs>
        <w:ind w:left="5760" w:hanging="360"/>
      </w:pPr>
      <w:rPr>
        <w:rFonts w:ascii="Times New Roman" w:hAnsi="Times New Roman" w:hint="default"/>
      </w:rPr>
    </w:lvl>
    <w:lvl w:ilvl="8" w:tplc="BA10760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96836FE"/>
    <w:multiLevelType w:val="hybridMultilevel"/>
    <w:tmpl w:val="78B0778E"/>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071BCB"/>
    <w:multiLevelType w:val="hybridMultilevel"/>
    <w:tmpl w:val="05AA8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0324285">
    <w:abstractNumId w:val="2"/>
  </w:num>
  <w:num w:numId="2" w16cid:durableId="1794245026">
    <w:abstractNumId w:val="3"/>
  </w:num>
  <w:num w:numId="3" w16cid:durableId="247546797">
    <w:abstractNumId w:val="0"/>
  </w:num>
  <w:num w:numId="4" w16cid:durableId="1252395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546"/>
    <w:rsid w:val="000007BE"/>
    <w:rsid w:val="00001D5A"/>
    <w:rsid w:val="00010856"/>
    <w:rsid w:val="00010E6D"/>
    <w:rsid w:val="0003541F"/>
    <w:rsid w:val="000518D6"/>
    <w:rsid w:val="00061665"/>
    <w:rsid w:val="0006623A"/>
    <w:rsid w:val="00092580"/>
    <w:rsid w:val="000B0F22"/>
    <w:rsid w:val="000B198C"/>
    <w:rsid w:val="000B3728"/>
    <w:rsid w:val="000C76A1"/>
    <w:rsid w:val="000C7846"/>
    <w:rsid w:val="00103684"/>
    <w:rsid w:val="00111F78"/>
    <w:rsid w:val="00112F2E"/>
    <w:rsid w:val="001210BD"/>
    <w:rsid w:val="00140D4E"/>
    <w:rsid w:val="00143EA6"/>
    <w:rsid w:val="00161944"/>
    <w:rsid w:val="00161C91"/>
    <w:rsid w:val="001633C4"/>
    <w:rsid w:val="001A145A"/>
    <w:rsid w:val="001B45A3"/>
    <w:rsid w:val="001C6FEB"/>
    <w:rsid w:val="001C713A"/>
    <w:rsid w:val="001D038B"/>
    <w:rsid w:val="001F1D6D"/>
    <w:rsid w:val="002126E9"/>
    <w:rsid w:val="00213095"/>
    <w:rsid w:val="002233C7"/>
    <w:rsid w:val="00224862"/>
    <w:rsid w:val="00227085"/>
    <w:rsid w:val="00250546"/>
    <w:rsid w:val="00255FE2"/>
    <w:rsid w:val="00257D28"/>
    <w:rsid w:val="00261538"/>
    <w:rsid w:val="0027119B"/>
    <w:rsid w:val="002760B4"/>
    <w:rsid w:val="002B7DB8"/>
    <w:rsid w:val="002D4BCF"/>
    <w:rsid w:val="002D6DD9"/>
    <w:rsid w:val="002F1954"/>
    <w:rsid w:val="00324E53"/>
    <w:rsid w:val="00330414"/>
    <w:rsid w:val="0033705C"/>
    <w:rsid w:val="00356277"/>
    <w:rsid w:val="00371002"/>
    <w:rsid w:val="00375B55"/>
    <w:rsid w:val="003814AF"/>
    <w:rsid w:val="003D042D"/>
    <w:rsid w:val="003D0BF5"/>
    <w:rsid w:val="003F41FA"/>
    <w:rsid w:val="00407D49"/>
    <w:rsid w:val="00420B3D"/>
    <w:rsid w:val="00423185"/>
    <w:rsid w:val="00471413"/>
    <w:rsid w:val="00490CD9"/>
    <w:rsid w:val="004A5181"/>
    <w:rsid w:val="004B3E10"/>
    <w:rsid w:val="004C3657"/>
    <w:rsid w:val="004C4BF6"/>
    <w:rsid w:val="004C66A6"/>
    <w:rsid w:val="004E2BD7"/>
    <w:rsid w:val="00526E63"/>
    <w:rsid w:val="00540D53"/>
    <w:rsid w:val="00540EBE"/>
    <w:rsid w:val="005572A4"/>
    <w:rsid w:val="00566B18"/>
    <w:rsid w:val="00581E98"/>
    <w:rsid w:val="005B173D"/>
    <w:rsid w:val="005B441B"/>
    <w:rsid w:val="005C1734"/>
    <w:rsid w:val="005C518A"/>
    <w:rsid w:val="005C65B7"/>
    <w:rsid w:val="005E51B2"/>
    <w:rsid w:val="0063068D"/>
    <w:rsid w:val="0066026C"/>
    <w:rsid w:val="00660DE0"/>
    <w:rsid w:val="00680C39"/>
    <w:rsid w:val="006C1D0C"/>
    <w:rsid w:val="006D35A1"/>
    <w:rsid w:val="006E03F9"/>
    <w:rsid w:val="00701C89"/>
    <w:rsid w:val="00705031"/>
    <w:rsid w:val="0071078D"/>
    <w:rsid w:val="0072524E"/>
    <w:rsid w:val="00725590"/>
    <w:rsid w:val="00730FE4"/>
    <w:rsid w:val="00733C17"/>
    <w:rsid w:val="00735D47"/>
    <w:rsid w:val="00757E79"/>
    <w:rsid w:val="00772F5F"/>
    <w:rsid w:val="007814BB"/>
    <w:rsid w:val="0078373B"/>
    <w:rsid w:val="007936AC"/>
    <w:rsid w:val="007C5A25"/>
    <w:rsid w:val="007C6130"/>
    <w:rsid w:val="007E0BA0"/>
    <w:rsid w:val="007E1A17"/>
    <w:rsid w:val="007E2AEC"/>
    <w:rsid w:val="007F3B74"/>
    <w:rsid w:val="00850857"/>
    <w:rsid w:val="00850A61"/>
    <w:rsid w:val="00871394"/>
    <w:rsid w:val="00872EC0"/>
    <w:rsid w:val="00875E87"/>
    <w:rsid w:val="00883FDA"/>
    <w:rsid w:val="00897D72"/>
    <w:rsid w:val="008B2D2C"/>
    <w:rsid w:val="008C753A"/>
    <w:rsid w:val="008E470E"/>
    <w:rsid w:val="008E5314"/>
    <w:rsid w:val="008F01BC"/>
    <w:rsid w:val="009217EB"/>
    <w:rsid w:val="00931075"/>
    <w:rsid w:val="00954364"/>
    <w:rsid w:val="00957C8E"/>
    <w:rsid w:val="0096523E"/>
    <w:rsid w:val="0098773A"/>
    <w:rsid w:val="009C4DE3"/>
    <w:rsid w:val="009D0EAE"/>
    <w:rsid w:val="009D6D19"/>
    <w:rsid w:val="009E0D62"/>
    <w:rsid w:val="00A23313"/>
    <w:rsid w:val="00A25F8E"/>
    <w:rsid w:val="00A31AC8"/>
    <w:rsid w:val="00A32533"/>
    <w:rsid w:val="00A3459E"/>
    <w:rsid w:val="00A44845"/>
    <w:rsid w:val="00A44BAC"/>
    <w:rsid w:val="00A507B4"/>
    <w:rsid w:val="00A57E69"/>
    <w:rsid w:val="00A655FD"/>
    <w:rsid w:val="00AA1ECF"/>
    <w:rsid w:val="00AA2EB8"/>
    <w:rsid w:val="00AB6D4D"/>
    <w:rsid w:val="00AC7A9F"/>
    <w:rsid w:val="00AD1543"/>
    <w:rsid w:val="00AD4D71"/>
    <w:rsid w:val="00AE4FDD"/>
    <w:rsid w:val="00B076ED"/>
    <w:rsid w:val="00B135FD"/>
    <w:rsid w:val="00B14F06"/>
    <w:rsid w:val="00B415E3"/>
    <w:rsid w:val="00B57316"/>
    <w:rsid w:val="00B61F8E"/>
    <w:rsid w:val="00B66A72"/>
    <w:rsid w:val="00B9020A"/>
    <w:rsid w:val="00BD3BEC"/>
    <w:rsid w:val="00BE7632"/>
    <w:rsid w:val="00C36DD0"/>
    <w:rsid w:val="00C76719"/>
    <w:rsid w:val="00C82A98"/>
    <w:rsid w:val="00C83320"/>
    <w:rsid w:val="00CA2420"/>
    <w:rsid w:val="00CB200B"/>
    <w:rsid w:val="00CB2839"/>
    <w:rsid w:val="00CE079F"/>
    <w:rsid w:val="00CE40C0"/>
    <w:rsid w:val="00CF4586"/>
    <w:rsid w:val="00D4373F"/>
    <w:rsid w:val="00D91185"/>
    <w:rsid w:val="00D93123"/>
    <w:rsid w:val="00DB1557"/>
    <w:rsid w:val="00E10C21"/>
    <w:rsid w:val="00E3096A"/>
    <w:rsid w:val="00E30A81"/>
    <w:rsid w:val="00E53F23"/>
    <w:rsid w:val="00E928DA"/>
    <w:rsid w:val="00EA7210"/>
    <w:rsid w:val="00EB5602"/>
    <w:rsid w:val="00EB5D05"/>
    <w:rsid w:val="00ED0E7B"/>
    <w:rsid w:val="00EE4617"/>
    <w:rsid w:val="00EF4773"/>
    <w:rsid w:val="00F0351C"/>
    <w:rsid w:val="00F27DBC"/>
    <w:rsid w:val="00F32CCD"/>
    <w:rsid w:val="00F70807"/>
    <w:rsid w:val="00F74837"/>
    <w:rsid w:val="00F822B8"/>
    <w:rsid w:val="00FA1440"/>
    <w:rsid w:val="00FA770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7E95E"/>
  <w15:chartTrackingRefBased/>
  <w15:docId w15:val="{66585A64-5638-4D41-83D2-32E59B7B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5E3"/>
    <w:pPr>
      <w:keepNext/>
      <w:keepLines/>
      <w:spacing w:before="240" w:after="0"/>
      <w:outlineLvl w:val="0"/>
    </w:pPr>
    <w:rPr>
      <w:rFonts w:ascii="Bookman Old Style" w:eastAsiaTheme="majorEastAsia" w:hAnsi="Bookman Old Style"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02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D4D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6A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rsid w:val="00B66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A72"/>
  </w:style>
  <w:style w:type="paragraph" w:styleId="Footer">
    <w:name w:val="footer"/>
    <w:basedOn w:val="Normal"/>
    <w:link w:val="FooterChar"/>
    <w:uiPriority w:val="99"/>
    <w:unhideWhenUsed/>
    <w:rsid w:val="00B66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A72"/>
  </w:style>
  <w:style w:type="character" w:styleId="Hyperlink">
    <w:name w:val="Hyperlink"/>
    <w:basedOn w:val="DefaultParagraphFont"/>
    <w:uiPriority w:val="99"/>
    <w:unhideWhenUsed/>
    <w:rsid w:val="00B66A72"/>
    <w:rPr>
      <w:color w:val="0563C1" w:themeColor="hyperlink"/>
      <w:u w:val="single"/>
    </w:rPr>
  </w:style>
  <w:style w:type="character" w:customStyle="1" w:styleId="UnresolvedMention1">
    <w:name w:val="Unresolved Mention1"/>
    <w:basedOn w:val="DefaultParagraphFont"/>
    <w:uiPriority w:val="99"/>
    <w:semiHidden/>
    <w:unhideWhenUsed/>
    <w:rsid w:val="00B66A72"/>
    <w:rPr>
      <w:color w:val="605E5C"/>
      <w:shd w:val="clear" w:color="auto" w:fill="E1DFDD"/>
    </w:rPr>
  </w:style>
  <w:style w:type="character" w:customStyle="1" w:styleId="Heading1Char">
    <w:name w:val="Heading 1 Char"/>
    <w:basedOn w:val="DefaultParagraphFont"/>
    <w:link w:val="Heading1"/>
    <w:uiPriority w:val="9"/>
    <w:rsid w:val="00B415E3"/>
    <w:rPr>
      <w:rFonts w:ascii="Bookman Old Style" w:eastAsiaTheme="majorEastAsia" w:hAnsi="Bookman Old Style" w:cstheme="majorBidi"/>
      <w:color w:val="2E74B5" w:themeColor="accent1" w:themeShade="BF"/>
      <w:sz w:val="32"/>
      <w:szCs w:val="32"/>
    </w:rPr>
  </w:style>
  <w:style w:type="paragraph" w:styleId="TOCHeading">
    <w:name w:val="TOC Heading"/>
    <w:basedOn w:val="Heading1"/>
    <w:next w:val="Normal"/>
    <w:uiPriority w:val="39"/>
    <w:unhideWhenUsed/>
    <w:qFormat/>
    <w:rsid w:val="00B415E3"/>
    <w:pPr>
      <w:outlineLvl w:val="9"/>
    </w:pPr>
    <w:rPr>
      <w:lang w:val="en-US"/>
    </w:rPr>
  </w:style>
  <w:style w:type="paragraph" w:styleId="Title">
    <w:name w:val="Title"/>
    <w:basedOn w:val="Normal"/>
    <w:next w:val="Normal"/>
    <w:link w:val="TitleChar"/>
    <w:uiPriority w:val="10"/>
    <w:qFormat/>
    <w:rsid w:val="00B415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5E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415E3"/>
    <w:pPr>
      <w:spacing w:after="100"/>
    </w:pPr>
  </w:style>
  <w:style w:type="paragraph" w:styleId="ListParagraph">
    <w:name w:val="List Paragraph"/>
    <w:basedOn w:val="Normal"/>
    <w:uiPriority w:val="34"/>
    <w:qFormat/>
    <w:rsid w:val="009C4DE3"/>
    <w:pPr>
      <w:ind w:left="720"/>
      <w:contextualSpacing/>
    </w:pPr>
  </w:style>
  <w:style w:type="character" w:customStyle="1" w:styleId="fontstyle01">
    <w:name w:val="fontstyle01"/>
    <w:basedOn w:val="DefaultParagraphFont"/>
    <w:rsid w:val="00F27DBC"/>
    <w:rPr>
      <w:rFonts w:ascii="Cambria" w:hAnsi="Cambria" w:hint="default"/>
      <w:b w:val="0"/>
      <w:bCs w:val="0"/>
      <w:i w:val="0"/>
      <w:iCs w:val="0"/>
      <w:color w:val="000000"/>
      <w:sz w:val="22"/>
      <w:szCs w:val="22"/>
    </w:rPr>
  </w:style>
  <w:style w:type="character" w:customStyle="1" w:styleId="Heading2Char">
    <w:name w:val="Heading 2 Char"/>
    <w:basedOn w:val="DefaultParagraphFont"/>
    <w:link w:val="Heading2"/>
    <w:uiPriority w:val="9"/>
    <w:rsid w:val="00B9020A"/>
    <w:rPr>
      <w:rFonts w:asciiTheme="majorHAnsi" w:eastAsiaTheme="majorEastAsia" w:hAnsiTheme="majorHAnsi" w:cstheme="majorBidi"/>
      <w:color w:val="2E74B5" w:themeColor="accent1" w:themeShade="BF"/>
      <w:sz w:val="26"/>
      <w:szCs w:val="26"/>
    </w:rPr>
  </w:style>
  <w:style w:type="paragraph" w:customStyle="1" w:styleId="rvps4">
    <w:name w:val="rvps4"/>
    <w:basedOn w:val="Normal"/>
    <w:rsid w:val="0033705C"/>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customStyle="1" w:styleId="Heading3Char">
    <w:name w:val="Heading 3 Char"/>
    <w:basedOn w:val="DefaultParagraphFont"/>
    <w:link w:val="Heading3"/>
    <w:uiPriority w:val="9"/>
    <w:semiHidden/>
    <w:rsid w:val="00AD4D71"/>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7C6130"/>
    <w:rPr>
      <w:color w:val="605E5C"/>
      <w:shd w:val="clear" w:color="auto" w:fill="E1DFDD"/>
    </w:rPr>
  </w:style>
  <w:style w:type="table" w:styleId="GridTable1Light-Accent5">
    <w:name w:val="Grid Table 1 Light Accent 5"/>
    <w:basedOn w:val="TableNormal"/>
    <w:uiPriority w:val="46"/>
    <w:rsid w:val="00A44845"/>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4484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4484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E461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EE4617"/>
    <w:pPr>
      <w:widowControl w:val="0"/>
      <w:autoSpaceDE w:val="0"/>
      <w:autoSpaceDN w:val="0"/>
      <w:spacing w:after="0" w:line="347" w:lineRule="exact"/>
      <w:ind w:left="107"/>
      <w:jc w:val="center"/>
    </w:pPr>
    <w:rPr>
      <w:rFonts w:ascii="Times New Roman" w:eastAsia="Times New Roman" w:hAnsi="Times New Roman" w:cs="Times New Roman"/>
      <w:lang w:val="en-US"/>
    </w:rPr>
  </w:style>
  <w:style w:type="table" w:styleId="PlainTable1">
    <w:name w:val="Plain Table 1"/>
    <w:basedOn w:val="TableNormal"/>
    <w:uiPriority w:val="41"/>
    <w:rsid w:val="002270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6">
    <w:name w:val="Grid Table 4 Accent 6"/>
    <w:basedOn w:val="TableNormal"/>
    <w:uiPriority w:val="49"/>
    <w:rsid w:val="0022708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2F195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2">
    <w:name w:val="Grid Table 4 Accent 2"/>
    <w:basedOn w:val="TableNormal"/>
    <w:uiPriority w:val="49"/>
    <w:rsid w:val="002F195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688672">
      <w:bodyDiv w:val="1"/>
      <w:marLeft w:val="0"/>
      <w:marRight w:val="0"/>
      <w:marTop w:val="0"/>
      <w:marBottom w:val="0"/>
      <w:divBdr>
        <w:top w:val="none" w:sz="0" w:space="0" w:color="auto"/>
        <w:left w:val="none" w:sz="0" w:space="0" w:color="auto"/>
        <w:bottom w:val="none" w:sz="0" w:space="0" w:color="auto"/>
        <w:right w:val="none" w:sz="0" w:space="0" w:color="auto"/>
      </w:divBdr>
    </w:div>
    <w:div w:id="963463925">
      <w:bodyDiv w:val="1"/>
      <w:marLeft w:val="0"/>
      <w:marRight w:val="0"/>
      <w:marTop w:val="0"/>
      <w:marBottom w:val="0"/>
      <w:divBdr>
        <w:top w:val="none" w:sz="0" w:space="0" w:color="auto"/>
        <w:left w:val="none" w:sz="0" w:space="0" w:color="auto"/>
        <w:bottom w:val="none" w:sz="0" w:space="0" w:color="auto"/>
        <w:right w:val="none" w:sz="0" w:space="0" w:color="auto"/>
      </w:divBdr>
    </w:div>
    <w:div w:id="1091657506">
      <w:bodyDiv w:val="1"/>
      <w:marLeft w:val="0"/>
      <w:marRight w:val="0"/>
      <w:marTop w:val="0"/>
      <w:marBottom w:val="0"/>
      <w:divBdr>
        <w:top w:val="none" w:sz="0" w:space="0" w:color="auto"/>
        <w:left w:val="none" w:sz="0" w:space="0" w:color="auto"/>
        <w:bottom w:val="none" w:sz="0" w:space="0" w:color="auto"/>
        <w:right w:val="none" w:sz="0" w:space="0" w:color="auto"/>
      </w:divBdr>
    </w:div>
    <w:div w:id="1219591753">
      <w:bodyDiv w:val="1"/>
      <w:marLeft w:val="0"/>
      <w:marRight w:val="0"/>
      <w:marTop w:val="0"/>
      <w:marBottom w:val="0"/>
      <w:divBdr>
        <w:top w:val="none" w:sz="0" w:space="0" w:color="auto"/>
        <w:left w:val="none" w:sz="0" w:space="0" w:color="auto"/>
        <w:bottom w:val="none" w:sz="0" w:space="0" w:color="auto"/>
        <w:right w:val="none" w:sz="0" w:space="0" w:color="auto"/>
      </w:divBdr>
    </w:div>
    <w:div w:id="1342969667">
      <w:bodyDiv w:val="1"/>
      <w:marLeft w:val="0"/>
      <w:marRight w:val="0"/>
      <w:marTop w:val="0"/>
      <w:marBottom w:val="0"/>
      <w:divBdr>
        <w:top w:val="none" w:sz="0" w:space="0" w:color="auto"/>
        <w:left w:val="none" w:sz="0" w:space="0" w:color="auto"/>
        <w:bottom w:val="none" w:sz="0" w:space="0" w:color="auto"/>
        <w:right w:val="none" w:sz="0" w:space="0" w:color="auto"/>
      </w:divBdr>
    </w:div>
    <w:div w:id="1536968496">
      <w:bodyDiv w:val="1"/>
      <w:marLeft w:val="0"/>
      <w:marRight w:val="0"/>
      <w:marTop w:val="0"/>
      <w:marBottom w:val="0"/>
      <w:divBdr>
        <w:top w:val="none" w:sz="0" w:space="0" w:color="auto"/>
        <w:left w:val="none" w:sz="0" w:space="0" w:color="auto"/>
        <w:bottom w:val="none" w:sz="0" w:space="0" w:color="auto"/>
        <w:right w:val="none" w:sz="0" w:space="0" w:color="auto"/>
      </w:divBdr>
    </w:div>
    <w:div w:id="1671517470">
      <w:bodyDiv w:val="1"/>
      <w:marLeft w:val="0"/>
      <w:marRight w:val="0"/>
      <w:marTop w:val="0"/>
      <w:marBottom w:val="0"/>
      <w:divBdr>
        <w:top w:val="none" w:sz="0" w:space="0" w:color="auto"/>
        <w:left w:val="none" w:sz="0" w:space="0" w:color="auto"/>
        <w:bottom w:val="none" w:sz="0" w:space="0" w:color="auto"/>
        <w:right w:val="none" w:sz="0" w:space="0" w:color="auto"/>
      </w:divBdr>
      <w:divsChild>
        <w:div w:id="664287703">
          <w:marLeft w:val="547"/>
          <w:marRight w:val="0"/>
          <w:marTop w:val="0"/>
          <w:marBottom w:val="0"/>
          <w:divBdr>
            <w:top w:val="none" w:sz="0" w:space="0" w:color="auto"/>
            <w:left w:val="none" w:sz="0" w:space="0" w:color="auto"/>
            <w:bottom w:val="none" w:sz="0" w:space="0" w:color="auto"/>
            <w:right w:val="none" w:sz="0" w:space="0" w:color="auto"/>
          </w:divBdr>
        </w:div>
        <w:div w:id="1363673224">
          <w:marLeft w:val="547"/>
          <w:marRight w:val="0"/>
          <w:marTop w:val="0"/>
          <w:marBottom w:val="0"/>
          <w:divBdr>
            <w:top w:val="none" w:sz="0" w:space="0" w:color="auto"/>
            <w:left w:val="none" w:sz="0" w:space="0" w:color="auto"/>
            <w:bottom w:val="none" w:sz="0" w:space="0" w:color="auto"/>
            <w:right w:val="none" w:sz="0" w:space="0" w:color="auto"/>
          </w:divBdr>
        </w:div>
      </w:divsChild>
    </w:div>
    <w:div w:id="1967853926">
      <w:bodyDiv w:val="1"/>
      <w:marLeft w:val="0"/>
      <w:marRight w:val="0"/>
      <w:marTop w:val="0"/>
      <w:marBottom w:val="0"/>
      <w:divBdr>
        <w:top w:val="none" w:sz="0" w:space="0" w:color="auto"/>
        <w:left w:val="none" w:sz="0" w:space="0" w:color="auto"/>
        <w:bottom w:val="none" w:sz="0" w:space="0" w:color="auto"/>
        <w:right w:val="none" w:sz="0" w:space="0" w:color="auto"/>
      </w:divBdr>
    </w:div>
    <w:div w:id="1983388857">
      <w:bodyDiv w:val="1"/>
      <w:marLeft w:val="0"/>
      <w:marRight w:val="0"/>
      <w:marTop w:val="0"/>
      <w:marBottom w:val="0"/>
      <w:divBdr>
        <w:top w:val="none" w:sz="0" w:space="0" w:color="auto"/>
        <w:left w:val="none" w:sz="0" w:space="0" w:color="auto"/>
        <w:bottom w:val="none" w:sz="0" w:space="0" w:color="auto"/>
        <w:right w:val="none" w:sz="0" w:space="0" w:color="auto"/>
      </w:divBdr>
    </w:div>
    <w:div w:id="205457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image" Target="media/image12.jpeg"/><Relationship Id="rId39" Type="http://schemas.openxmlformats.org/officeDocument/2006/relationships/image" Target="media/image21.png"/><Relationship Id="rId21" Type="http://schemas.openxmlformats.org/officeDocument/2006/relationships/diagramColors" Target="diagrams/colors1.xml"/><Relationship Id="rId34" Type="http://schemas.openxmlformats.org/officeDocument/2006/relationships/image" Target="media/image19.png"/><Relationship Id="rId42"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png"/><Relationship Id="rId37" Type="http://schemas.microsoft.com/office/2007/relationships/hdphoto" Target="media/hdphoto1.wdp"/><Relationship Id="rId40" Type="http://schemas.openxmlformats.org/officeDocument/2006/relationships/hyperlink" Target="https://www.facebook.com/iicsauuni"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diagramLayout" Target="diagrams/layout1.xml"/><Relationship Id="rId31" Type="http://schemas.openxmlformats.org/officeDocument/2006/relationships/image" Target="media/image17.jpeg"/><Relationship Id="rId44" Type="http://schemas.openxmlformats.org/officeDocument/2006/relationships/hyperlink" Target="https://www.instagram.com/susecrajko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diagramDrawing" Target="diagrams/drawing1.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mailto:iic@sauuni.ac.in" TargetMode="External"/><Relationship Id="rId43" Type="http://schemas.microsoft.com/office/2007/relationships/hdphoto" Target="media/hdphoto2.wdp"/><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image" Target="media/image11.jpeg"/><Relationship Id="rId33" Type="http://schemas.openxmlformats.org/officeDocument/2006/relationships/hyperlink" Target="https://www.linkedin.com/in/parth-sejpal-06b1855b/" TargetMode="External"/><Relationship Id="rId38" Type="http://schemas.openxmlformats.org/officeDocument/2006/relationships/hyperlink" Target="https://www.facebook.com/parth.sejpal.7" TargetMode="External"/><Relationship Id="rId46" Type="http://schemas.openxmlformats.org/officeDocument/2006/relationships/theme" Target="theme/theme1.xml"/><Relationship Id="rId20" Type="http://schemas.openxmlformats.org/officeDocument/2006/relationships/diagramQuickStyle" Target="diagrams/quickStyle1.xml"/><Relationship Id="rId41" Type="http://schemas.openxmlformats.org/officeDocument/2006/relationships/hyperlink" Target="https://bit.ly/SU-SSIP_Locatio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C1945F-DCFA-4C35-A1C3-65F45A2D66D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15272F94-8D31-4145-BAB2-8C3A089F97A9}">
      <dgm:prSet phldrT="[Text]" custT="1"/>
      <dgm:spPr/>
      <dgm:t>
        <a:bodyPr/>
        <a:lstStyle/>
        <a:p>
          <a:r>
            <a:rPr lang="en-US" sz="1100" b="0" i="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rPr>
            <a:t>Dr. Ajay Thakur</a:t>
          </a:r>
          <a:endParaRPr lang="en-US"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endParaRPr>
        </a:p>
      </dgm:t>
    </dgm:pt>
    <dgm:pt modelId="{C5AFF176-B464-4E22-A129-7F5DE931B77C}" type="parTrans" cxnId="{17E88D20-5337-4031-A134-A940AC074A81}">
      <dgm:prSet/>
      <dgm:spPr/>
      <dgm:t>
        <a:bodyPr/>
        <a:lstStyle/>
        <a:p>
          <a:endParaRPr lang="en-US" sz="1200" b="0" cap="none" spc="0">
            <a:ln w="0"/>
            <a:solidFill>
              <a:schemeClr val="tx1"/>
            </a:solidFill>
            <a:effectLst>
              <a:outerShdw blurRad="38100" dist="19050" dir="2700000" algn="tl" rotWithShape="0">
                <a:schemeClr val="dk1">
                  <a:alpha val="40000"/>
                </a:schemeClr>
              </a:outerShdw>
            </a:effectLst>
          </a:endParaRPr>
        </a:p>
      </dgm:t>
    </dgm:pt>
    <dgm:pt modelId="{363B4800-9CD0-4513-9553-82D2AD919C7F}" type="sibTrans" cxnId="{17E88D20-5337-4031-A134-A940AC074A81}">
      <dgm:prSet/>
      <dgm:spPr/>
      <dgm:t>
        <a:bodyPr/>
        <a:lstStyle/>
        <a:p>
          <a:endParaRPr lang="en-US" sz="1200" b="0" cap="none" spc="0">
            <a:ln w="0"/>
            <a:solidFill>
              <a:schemeClr val="tx1"/>
            </a:solidFill>
            <a:effectLst>
              <a:outerShdw blurRad="38100" dist="19050" dir="2700000" algn="tl" rotWithShape="0">
                <a:schemeClr val="dk1">
                  <a:alpha val="40000"/>
                </a:schemeClr>
              </a:outerShdw>
            </a:effectLst>
          </a:endParaRPr>
        </a:p>
      </dgm:t>
    </dgm:pt>
    <dgm:pt modelId="{30A39955-B638-444B-B947-B83943F4E5BC}">
      <dgm:prSet phldrT="[Text]" custT="1"/>
      <dgm:spPr/>
      <dgm:t>
        <a:bodyPr/>
        <a:lstStyle/>
        <a:p>
          <a:r>
            <a:rPr lang="en-US" sz="1100" b="0" i="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rPr>
            <a:t>Assistant Controller of Patents &amp; Designs</a:t>
          </a:r>
          <a:br>
            <a:rPr lang="en-US" sz="1100" b="0" cap="none" spc="0">
              <a:ln w="0"/>
              <a:solidFill>
                <a:schemeClr val="tx1"/>
              </a:solidFill>
              <a:effectLst>
                <a:outerShdw blurRad="38100" dist="19050" dir="2700000" algn="tl" rotWithShape="0">
                  <a:schemeClr val="dk1">
                    <a:alpha val="40000"/>
                  </a:schemeClr>
                </a:outerShdw>
              </a:effectLst>
            </a:rPr>
          </a:br>
          <a:endParaRPr lang="en-US"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endParaRPr>
        </a:p>
      </dgm:t>
    </dgm:pt>
    <dgm:pt modelId="{D5B5CCBD-9CE2-4184-9808-C87959DC0039}" type="parTrans" cxnId="{40B4A331-F2DF-42BB-AD5B-43E79EA59700}">
      <dgm:prSet/>
      <dgm:spPr/>
      <dgm:t>
        <a:bodyPr/>
        <a:lstStyle/>
        <a:p>
          <a:endParaRPr lang="en-US" sz="1200" b="0" cap="none" spc="0">
            <a:ln w="0"/>
            <a:solidFill>
              <a:schemeClr val="tx1"/>
            </a:solidFill>
            <a:effectLst>
              <a:outerShdw blurRad="38100" dist="19050" dir="2700000" algn="tl" rotWithShape="0">
                <a:schemeClr val="dk1">
                  <a:alpha val="40000"/>
                </a:schemeClr>
              </a:outerShdw>
            </a:effectLst>
          </a:endParaRPr>
        </a:p>
      </dgm:t>
    </dgm:pt>
    <dgm:pt modelId="{D138D662-6288-4AB9-A2A1-5F283838A604}" type="sibTrans" cxnId="{40B4A331-F2DF-42BB-AD5B-43E79EA59700}">
      <dgm:prSet/>
      <dgm:spPr/>
      <dgm:t>
        <a:bodyPr/>
        <a:lstStyle/>
        <a:p>
          <a:endParaRPr lang="en-US" sz="1200" b="0" cap="none" spc="0">
            <a:ln w="0"/>
            <a:solidFill>
              <a:schemeClr val="tx1"/>
            </a:solidFill>
            <a:effectLst>
              <a:outerShdw blurRad="38100" dist="19050" dir="2700000" algn="tl" rotWithShape="0">
                <a:schemeClr val="dk1">
                  <a:alpha val="40000"/>
                </a:schemeClr>
              </a:outerShdw>
            </a:effectLst>
          </a:endParaRPr>
        </a:p>
      </dgm:t>
    </dgm:pt>
    <dgm:pt modelId="{22E8B035-7364-4651-8FAF-7CD4BEC23D62}">
      <dgm:prSet phldrT="[Text]" custT="1"/>
      <dgm:spPr/>
      <dgm:t>
        <a:bodyPr/>
        <a:lstStyle/>
        <a:p>
          <a:r>
            <a:rPr lang="en-US" sz="1100" b="0" i="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rPr>
            <a:t>Patent Office, Mumbai</a:t>
          </a:r>
          <a:endParaRPr lang="en-US"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endParaRPr>
        </a:p>
      </dgm:t>
    </dgm:pt>
    <dgm:pt modelId="{F43152C7-BB81-44A9-BC69-6EB9556B40D0}" type="parTrans" cxnId="{2C6D7809-725D-4383-9044-456B1B9B4EB2}">
      <dgm:prSet/>
      <dgm:spPr/>
      <dgm:t>
        <a:bodyPr/>
        <a:lstStyle/>
        <a:p>
          <a:endParaRPr lang="en-US" sz="1200" b="0" cap="none" spc="0">
            <a:ln w="0"/>
            <a:solidFill>
              <a:schemeClr val="tx1"/>
            </a:solidFill>
            <a:effectLst>
              <a:outerShdw blurRad="38100" dist="19050" dir="2700000" algn="tl" rotWithShape="0">
                <a:schemeClr val="dk1">
                  <a:alpha val="40000"/>
                </a:schemeClr>
              </a:outerShdw>
            </a:effectLst>
          </a:endParaRPr>
        </a:p>
      </dgm:t>
    </dgm:pt>
    <dgm:pt modelId="{5181C0B1-79F0-47D0-B194-B1FBFE0AC030}" type="sibTrans" cxnId="{2C6D7809-725D-4383-9044-456B1B9B4EB2}">
      <dgm:prSet/>
      <dgm:spPr/>
      <dgm:t>
        <a:bodyPr/>
        <a:lstStyle/>
        <a:p>
          <a:endParaRPr lang="en-US" sz="1200" b="0" cap="none" spc="0">
            <a:ln w="0"/>
            <a:solidFill>
              <a:schemeClr val="tx1"/>
            </a:solidFill>
            <a:effectLst>
              <a:outerShdw blurRad="38100" dist="19050" dir="2700000" algn="tl" rotWithShape="0">
                <a:schemeClr val="dk1">
                  <a:alpha val="40000"/>
                </a:schemeClr>
              </a:outerShdw>
            </a:effectLst>
          </a:endParaRPr>
        </a:p>
      </dgm:t>
    </dgm:pt>
    <dgm:pt modelId="{C9ECB3CE-6D3B-468A-89AF-A17137BFFFAB}" type="pres">
      <dgm:prSet presAssocID="{B8C1945F-DCFA-4C35-A1C3-65F45A2D66D1}" presName="vert0" presStyleCnt="0">
        <dgm:presLayoutVars>
          <dgm:dir/>
          <dgm:animOne val="branch"/>
          <dgm:animLvl val="lvl"/>
        </dgm:presLayoutVars>
      </dgm:prSet>
      <dgm:spPr/>
    </dgm:pt>
    <dgm:pt modelId="{747C31BE-D195-4123-B442-91CA514AB267}" type="pres">
      <dgm:prSet presAssocID="{15272F94-8D31-4145-BAB2-8C3A089F97A9}" presName="thickLine" presStyleLbl="alignNode1" presStyleIdx="0" presStyleCnt="1"/>
      <dgm:spPr/>
    </dgm:pt>
    <dgm:pt modelId="{BE5F2AA5-2C54-4B36-ADAD-D0E072D4725F}" type="pres">
      <dgm:prSet presAssocID="{15272F94-8D31-4145-BAB2-8C3A089F97A9}" presName="horz1" presStyleCnt="0"/>
      <dgm:spPr/>
    </dgm:pt>
    <dgm:pt modelId="{F41A07BA-B178-4C1A-A1A5-0F8BFF624CBB}" type="pres">
      <dgm:prSet presAssocID="{15272F94-8D31-4145-BAB2-8C3A089F97A9}" presName="tx1" presStyleLbl="revTx" presStyleIdx="0" presStyleCnt="3" custScaleX="178539"/>
      <dgm:spPr/>
    </dgm:pt>
    <dgm:pt modelId="{72272AB4-9BB4-4230-B9B2-A069D0920E5C}" type="pres">
      <dgm:prSet presAssocID="{15272F94-8D31-4145-BAB2-8C3A089F97A9}" presName="vert1" presStyleCnt="0"/>
      <dgm:spPr/>
    </dgm:pt>
    <dgm:pt modelId="{C9266746-DB4D-4E8D-8E3F-F64542AF9B47}" type="pres">
      <dgm:prSet presAssocID="{30A39955-B638-444B-B947-B83943F4E5BC}" presName="vertSpace2a" presStyleCnt="0"/>
      <dgm:spPr/>
    </dgm:pt>
    <dgm:pt modelId="{D2175869-45BF-457B-B6A4-13812BC3F95B}" type="pres">
      <dgm:prSet presAssocID="{30A39955-B638-444B-B947-B83943F4E5BC}" presName="horz2" presStyleCnt="0"/>
      <dgm:spPr/>
    </dgm:pt>
    <dgm:pt modelId="{565F3EAF-8F0A-4E3D-A0A6-B39F9E17AFBF}" type="pres">
      <dgm:prSet presAssocID="{30A39955-B638-444B-B947-B83943F4E5BC}" presName="horzSpace2" presStyleCnt="0"/>
      <dgm:spPr/>
    </dgm:pt>
    <dgm:pt modelId="{CE3F036E-0F79-4532-AB79-A7410FE083C8}" type="pres">
      <dgm:prSet presAssocID="{30A39955-B638-444B-B947-B83943F4E5BC}" presName="tx2" presStyleLbl="revTx" presStyleIdx="1" presStyleCnt="3"/>
      <dgm:spPr/>
    </dgm:pt>
    <dgm:pt modelId="{3365A01A-3FA4-43AD-A00B-1BE4393CE3D3}" type="pres">
      <dgm:prSet presAssocID="{30A39955-B638-444B-B947-B83943F4E5BC}" presName="vert2" presStyleCnt="0"/>
      <dgm:spPr/>
    </dgm:pt>
    <dgm:pt modelId="{65108B0B-C58E-4CA6-AB20-F1429F074B17}" type="pres">
      <dgm:prSet presAssocID="{30A39955-B638-444B-B947-B83943F4E5BC}" presName="thinLine2b" presStyleLbl="callout" presStyleIdx="0" presStyleCnt="2"/>
      <dgm:spPr/>
    </dgm:pt>
    <dgm:pt modelId="{160E6447-AD08-4121-9DEF-3C5C36435400}" type="pres">
      <dgm:prSet presAssocID="{30A39955-B638-444B-B947-B83943F4E5BC}" presName="vertSpace2b" presStyleCnt="0"/>
      <dgm:spPr/>
    </dgm:pt>
    <dgm:pt modelId="{0EB1344B-4426-402B-AF41-73E3841FC6EC}" type="pres">
      <dgm:prSet presAssocID="{22E8B035-7364-4651-8FAF-7CD4BEC23D62}" presName="horz2" presStyleCnt="0"/>
      <dgm:spPr/>
    </dgm:pt>
    <dgm:pt modelId="{B205AA4A-AB5C-4256-A5F0-FE9B645D43D0}" type="pres">
      <dgm:prSet presAssocID="{22E8B035-7364-4651-8FAF-7CD4BEC23D62}" presName="horzSpace2" presStyleCnt="0"/>
      <dgm:spPr/>
    </dgm:pt>
    <dgm:pt modelId="{249C425F-43F7-4A5E-BDEF-5F8B1CC69EE0}" type="pres">
      <dgm:prSet presAssocID="{22E8B035-7364-4651-8FAF-7CD4BEC23D62}" presName="tx2" presStyleLbl="revTx" presStyleIdx="2" presStyleCnt="3"/>
      <dgm:spPr/>
    </dgm:pt>
    <dgm:pt modelId="{80470A20-7221-47FD-8F75-8BFFF844915F}" type="pres">
      <dgm:prSet presAssocID="{22E8B035-7364-4651-8FAF-7CD4BEC23D62}" presName="vert2" presStyleCnt="0"/>
      <dgm:spPr/>
    </dgm:pt>
    <dgm:pt modelId="{5684AFD3-C23F-431C-A2EA-76B2AAB544DD}" type="pres">
      <dgm:prSet presAssocID="{22E8B035-7364-4651-8FAF-7CD4BEC23D62}" presName="thinLine2b" presStyleLbl="callout" presStyleIdx="1" presStyleCnt="2"/>
      <dgm:spPr/>
    </dgm:pt>
    <dgm:pt modelId="{E0402370-B2D1-4B44-85F6-88BC608EE8A2}" type="pres">
      <dgm:prSet presAssocID="{22E8B035-7364-4651-8FAF-7CD4BEC23D62}" presName="vertSpace2b" presStyleCnt="0"/>
      <dgm:spPr/>
    </dgm:pt>
  </dgm:ptLst>
  <dgm:cxnLst>
    <dgm:cxn modelId="{2C6D7809-725D-4383-9044-456B1B9B4EB2}" srcId="{15272F94-8D31-4145-BAB2-8C3A089F97A9}" destId="{22E8B035-7364-4651-8FAF-7CD4BEC23D62}" srcOrd="1" destOrd="0" parTransId="{F43152C7-BB81-44A9-BC69-6EB9556B40D0}" sibTransId="{5181C0B1-79F0-47D0-B194-B1FBFE0AC030}"/>
    <dgm:cxn modelId="{8CF3D40A-7C1A-4D7E-93CD-A16F03CC99CB}" type="presOf" srcId="{15272F94-8D31-4145-BAB2-8C3A089F97A9}" destId="{F41A07BA-B178-4C1A-A1A5-0F8BFF624CBB}" srcOrd="0" destOrd="0" presId="urn:microsoft.com/office/officeart/2008/layout/LinedList"/>
    <dgm:cxn modelId="{17E88D20-5337-4031-A134-A940AC074A81}" srcId="{B8C1945F-DCFA-4C35-A1C3-65F45A2D66D1}" destId="{15272F94-8D31-4145-BAB2-8C3A089F97A9}" srcOrd="0" destOrd="0" parTransId="{C5AFF176-B464-4E22-A129-7F5DE931B77C}" sibTransId="{363B4800-9CD0-4513-9553-82D2AD919C7F}"/>
    <dgm:cxn modelId="{40B4A331-F2DF-42BB-AD5B-43E79EA59700}" srcId="{15272F94-8D31-4145-BAB2-8C3A089F97A9}" destId="{30A39955-B638-444B-B947-B83943F4E5BC}" srcOrd="0" destOrd="0" parTransId="{D5B5CCBD-9CE2-4184-9808-C87959DC0039}" sibTransId="{D138D662-6288-4AB9-A2A1-5F283838A604}"/>
    <dgm:cxn modelId="{203D9956-BD45-44E9-BE43-545FD3B00699}" type="presOf" srcId="{B8C1945F-DCFA-4C35-A1C3-65F45A2D66D1}" destId="{C9ECB3CE-6D3B-468A-89AF-A17137BFFFAB}" srcOrd="0" destOrd="0" presId="urn:microsoft.com/office/officeart/2008/layout/LinedList"/>
    <dgm:cxn modelId="{5B9179AE-1166-4990-B62C-D9B0F836CCD6}" type="presOf" srcId="{22E8B035-7364-4651-8FAF-7CD4BEC23D62}" destId="{249C425F-43F7-4A5E-BDEF-5F8B1CC69EE0}" srcOrd="0" destOrd="0" presId="urn:microsoft.com/office/officeart/2008/layout/LinedList"/>
    <dgm:cxn modelId="{751F52ED-7ABD-4F98-AAE6-8158D30B7B3E}" type="presOf" srcId="{30A39955-B638-444B-B947-B83943F4E5BC}" destId="{CE3F036E-0F79-4532-AB79-A7410FE083C8}" srcOrd="0" destOrd="0" presId="urn:microsoft.com/office/officeart/2008/layout/LinedList"/>
    <dgm:cxn modelId="{B2BE1568-2BBF-4B91-928E-55A04B3C94D9}" type="presParOf" srcId="{C9ECB3CE-6D3B-468A-89AF-A17137BFFFAB}" destId="{747C31BE-D195-4123-B442-91CA514AB267}" srcOrd="0" destOrd="0" presId="urn:microsoft.com/office/officeart/2008/layout/LinedList"/>
    <dgm:cxn modelId="{AB5CF61E-3787-4647-9725-C45C7D00283B}" type="presParOf" srcId="{C9ECB3CE-6D3B-468A-89AF-A17137BFFFAB}" destId="{BE5F2AA5-2C54-4B36-ADAD-D0E072D4725F}" srcOrd="1" destOrd="0" presId="urn:microsoft.com/office/officeart/2008/layout/LinedList"/>
    <dgm:cxn modelId="{72620CD4-9A0A-4A68-B855-349F7B2458C0}" type="presParOf" srcId="{BE5F2AA5-2C54-4B36-ADAD-D0E072D4725F}" destId="{F41A07BA-B178-4C1A-A1A5-0F8BFF624CBB}" srcOrd="0" destOrd="0" presId="urn:microsoft.com/office/officeart/2008/layout/LinedList"/>
    <dgm:cxn modelId="{9E18C299-FEFD-492D-8F6C-F398B7E220A9}" type="presParOf" srcId="{BE5F2AA5-2C54-4B36-ADAD-D0E072D4725F}" destId="{72272AB4-9BB4-4230-B9B2-A069D0920E5C}" srcOrd="1" destOrd="0" presId="urn:microsoft.com/office/officeart/2008/layout/LinedList"/>
    <dgm:cxn modelId="{0B01833F-5CC1-4ADF-8C10-7E718F82D489}" type="presParOf" srcId="{72272AB4-9BB4-4230-B9B2-A069D0920E5C}" destId="{C9266746-DB4D-4E8D-8E3F-F64542AF9B47}" srcOrd="0" destOrd="0" presId="urn:microsoft.com/office/officeart/2008/layout/LinedList"/>
    <dgm:cxn modelId="{77B2D0A9-B738-462B-B0DB-844956B3DF6D}" type="presParOf" srcId="{72272AB4-9BB4-4230-B9B2-A069D0920E5C}" destId="{D2175869-45BF-457B-B6A4-13812BC3F95B}" srcOrd="1" destOrd="0" presId="urn:microsoft.com/office/officeart/2008/layout/LinedList"/>
    <dgm:cxn modelId="{2C343139-33D6-4FC5-B4AE-35EE365DB6A6}" type="presParOf" srcId="{D2175869-45BF-457B-B6A4-13812BC3F95B}" destId="{565F3EAF-8F0A-4E3D-A0A6-B39F9E17AFBF}" srcOrd="0" destOrd="0" presId="urn:microsoft.com/office/officeart/2008/layout/LinedList"/>
    <dgm:cxn modelId="{478AABFF-6D33-416F-A74C-55D58093E707}" type="presParOf" srcId="{D2175869-45BF-457B-B6A4-13812BC3F95B}" destId="{CE3F036E-0F79-4532-AB79-A7410FE083C8}" srcOrd="1" destOrd="0" presId="urn:microsoft.com/office/officeart/2008/layout/LinedList"/>
    <dgm:cxn modelId="{5C9214B3-C79E-4B5D-A9CA-5BB3FD3392A9}" type="presParOf" srcId="{D2175869-45BF-457B-B6A4-13812BC3F95B}" destId="{3365A01A-3FA4-43AD-A00B-1BE4393CE3D3}" srcOrd="2" destOrd="0" presId="urn:microsoft.com/office/officeart/2008/layout/LinedList"/>
    <dgm:cxn modelId="{B6232314-A7B0-4F3D-B262-8296CDAAF519}" type="presParOf" srcId="{72272AB4-9BB4-4230-B9B2-A069D0920E5C}" destId="{65108B0B-C58E-4CA6-AB20-F1429F074B17}" srcOrd="2" destOrd="0" presId="urn:microsoft.com/office/officeart/2008/layout/LinedList"/>
    <dgm:cxn modelId="{5321D540-3DC9-49C4-88BC-52B1391608A4}" type="presParOf" srcId="{72272AB4-9BB4-4230-B9B2-A069D0920E5C}" destId="{160E6447-AD08-4121-9DEF-3C5C36435400}" srcOrd="3" destOrd="0" presId="urn:microsoft.com/office/officeart/2008/layout/LinedList"/>
    <dgm:cxn modelId="{91E6310F-9BAC-444A-94CB-E864AC553927}" type="presParOf" srcId="{72272AB4-9BB4-4230-B9B2-A069D0920E5C}" destId="{0EB1344B-4426-402B-AF41-73E3841FC6EC}" srcOrd="4" destOrd="0" presId="urn:microsoft.com/office/officeart/2008/layout/LinedList"/>
    <dgm:cxn modelId="{764AB35A-A3A2-4C12-9EAA-789AD09F9B77}" type="presParOf" srcId="{0EB1344B-4426-402B-AF41-73E3841FC6EC}" destId="{B205AA4A-AB5C-4256-A5F0-FE9B645D43D0}" srcOrd="0" destOrd="0" presId="urn:microsoft.com/office/officeart/2008/layout/LinedList"/>
    <dgm:cxn modelId="{A34187B9-6B4F-4CE4-81F2-FA79A10D6F64}" type="presParOf" srcId="{0EB1344B-4426-402B-AF41-73E3841FC6EC}" destId="{249C425F-43F7-4A5E-BDEF-5F8B1CC69EE0}" srcOrd="1" destOrd="0" presId="urn:microsoft.com/office/officeart/2008/layout/LinedList"/>
    <dgm:cxn modelId="{F21A5784-D85F-4CBB-84CA-1C9B3A0EFDEE}" type="presParOf" srcId="{0EB1344B-4426-402B-AF41-73E3841FC6EC}" destId="{80470A20-7221-47FD-8F75-8BFFF844915F}" srcOrd="2" destOrd="0" presId="urn:microsoft.com/office/officeart/2008/layout/LinedList"/>
    <dgm:cxn modelId="{209FBF19-0FF9-447A-96EC-28D49299375C}" type="presParOf" srcId="{72272AB4-9BB4-4230-B9B2-A069D0920E5C}" destId="{5684AFD3-C23F-431C-A2EA-76B2AAB544DD}" srcOrd="5" destOrd="0" presId="urn:microsoft.com/office/officeart/2008/layout/LinedList"/>
    <dgm:cxn modelId="{76A385BE-6D29-4E1E-8C36-585637F1B23D}" type="presParOf" srcId="{72272AB4-9BB4-4230-B9B2-A069D0920E5C}" destId="{E0402370-B2D1-4B44-85F6-88BC608EE8A2}" srcOrd="6" destOrd="0" presId="urn:microsoft.com/office/officeart/2008/layout/Lined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C31BE-D195-4123-B442-91CA514AB267}">
      <dsp:nvSpPr>
        <dsp:cNvPr id="0" name=""/>
        <dsp:cNvSpPr/>
      </dsp:nvSpPr>
      <dsp:spPr>
        <a:xfrm>
          <a:off x="0" y="357"/>
          <a:ext cx="3961023"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1A07BA-B178-4C1A-A1A5-0F8BFF624CBB}">
      <dsp:nvSpPr>
        <dsp:cNvPr id="0" name=""/>
        <dsp:cNvSpPr/>
      </dsp:nvSpPr>
      <dsp:spPr>
        <a:xfrm>
          <a:off x="0" y="357"/>
          <a:ext cx="1221019" cy="730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0" i="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rPr>
            <a:t>Dr. Ajay Thakur</a:t>
          </a:r>
          <a:endParaRPr lang="en-US" sz="11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endParaRPr>
        </a:p>
      </dsp:txBody>
      <dsp:txXfrm>
        <a:off x="0" y="357"/>
        <a:ext cx="1221019" cy="730805"/>
      </dsp:txXfrm>
    </dsp:sp>
    <dsp:sp modelId="{CE3F036E-0F79-4532-AB79-A7410FE083C8}">
      <dsp:nvSpPr>
        <dsp:cNvPr id="0" name=""/>
        <dsp:cNvSpPr/>
      </dsp:nvSpPr>
      <dsp:spPr>
        <a:xfrm>
          <a:off x="1272312" y="17342"/>
          <a:ext cx="2684289" cy="339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0" i="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rPr>
            <a:t>Assistant Controller of Patents &amp; Designs</a:t>
          </a:r>
          <a:br>
            <a:rPr lang="en-US" sz="1100" b="0" kern="1200" cap="none" spc="0">
              <a:ln w="0"/>
              <a:solidFill>
                <a:schemeClr val="tx1"/>
              </a:solidFill>
              <a:effectLst>
                <a:outerShdw blurRad="38100" dist="19050" dir="2700000" algn="tl" rotWithShape="0">
                  <a:schemeClr val="dk1">
                    <a:alpha val="40000"/>
                  </a:schemeClr>
                </a:outerShdw>
              </a:effectLst>
            </a:rPr>
          </a:br>
          <a:endParaRPr lang="en-US" sz="11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endParaRPr>
        </a:p>
      </dsp:txBody>
      <dsp:txXfrm>
        <a:off x="1272312" y="17342"/>
        <a:ext cx="2684289" cy="339710"/>
      </dsp:txXfrm>
    </dsp:sp>
    <dsp:sp modelId="{65108B0B-C58E-4CA6-AB20-F1429F074B17}">
      <dsp:nvSpPr>
        <dsp:cNvPr id="0" name=""/>
        <dsp:cNvSpPr/>
      </dsp:nvSpPr>
      <dsp:spPr>
        <a:xfrm>
          <a:off x="1221019" y="357053"/>
          <a:ext cx="2735581"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C425F-43F7-4A5E-BDEF-5F8B1CC69EE0}">
      <dsp:nvSpPr>
        <dsp:cNvPr id="0" name=""/>
        <dsp:cNvSpPr/>
      </dsp:nvSpPr>
      <dsp:spPr>
        <a:xfrm>
          <a:off x="1272312" y="374038"/>
          <a:ext cx="2684289" cy="339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0" i="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rPr>
            <a:t>Patent Office, Mumbai</a:t>
          </a:r>
          <a:endParaRPr lang="en-US" sz="11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endParaRPr>
        </a:p>
      </dsp:txBody>
      <dsp:txXfrm>
        <a:off x="1272312" y="374038"/>
        <a:ext cx="2684289" cy="339710"/>
      </dsp:txXfrm>
    </dsp:sp>
    <dsp:sp modelId="{5684AFD3-C23F-431C-A2EA-76B2AAB544DD}">
      <dsp:nvSpPr>
        <dsp:cNvPr id="0" name=""/>
        <dsp:cNvSpPr/>
      </dsp:nvSpPr>
      <dsp:spPr>
        <a:xfrm>
          <a:off x="1221019" y="713749"/>
          <a:ext cx="2735581"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D6D86-6359-4A59-9F6B-5F8A8968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TotalTime>
  <Pages>9</Pages>
  <Words>1060</Words>
  <Characters>6044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rathodanjali1111@gmail.com</cp:lastModifiedBy>
  <cp:revision>164</cp:revision>
  <cp:lastPrinted>2023-01-18T08:21:00Z</cp:lastPrinted>
  <dcterms:created xsi:type="dcterms:W3CDTF">2020-03-21T09:58:00Z</dcterms:created>
  <dcterms:modified xsi:type="dcterms:W3CDTF">2023-03-01T08:05:00Z</dcterms:modified>
</cp:coreProperties>
</file>